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D6BD" w14:textId="77777777" w:rsidR="00FE32AC" w:rsidRPr="00FE32AC" w:rsidRDefault="00FE32AC">
      <w:pPr>
        <w:rPr>
          <w:sz w:val="28"/>
          <w:szCs w:val="28"/>
        </w:rPr>
      </w:pPr>
    </w:p>
    <w:p w14:paraId="6986FF54" w14:textId="77777777" w:rsidR="00FE32AC" w:rsidRPr="00FE32AC" w:rsidRDefault="00FE3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C00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 xml:space="preserve">Пояснительная записка </w:t>
      </w:r>
    </w:p>
    <w:p w14:paraId="7AFE1E37" w14:textId="77777777" w:rsidR="00FE32A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Адаптированная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E32AC">
        <w:rPr>
          <w:sz w:val="28"/>
          <w:szCs w:val="28"/>
        </w:rPr>
        <w:t>Минпросвещения</w:t>
      </w:r>
      <w:proofErr w:type="spellEnd"/>
      <w:r w:rsidRPr="00FE32AC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N 1025,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</w:t>
      </w:r>
    </w:p>
    <w:p w14:paraId="01DA28FB" w14:textId="77777777" w:rsidR="00FE32AC" w:rsidRDefault="00BC057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32AC" w:rsidRPr="00FE32AC">
        <w:rPr>
          <w:sz w:val="28"/>
          <w:szCs w:val="28"/>
        </w:rPr>
        <w:t xml:space="preserve">Цели и задачи изучения учебного предмета «Литература» </w:t>
      </w:r>
    </w:p>
    <w:p w14:paraId="2962E88C" w14:textId="77777777" w:rsidR="00FE32A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Специальной целью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</w:p>
    <w:p w14:paraId="528001A7" w14:textId="77777777" w:rsidR="00FE32A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Изучение литературы на уровне основного общего образования решает следующие задачи: </w:t>
      </w:r>
    </w:p>
    <w:p w14:paraId="13CC3664" w14:textId="77777777" w:rsidR="00FE32AC" w:rsidRDefault="00FE32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</w:t>
      </w:r>
    </w:p>
    <w:p w14:paraId="1C4F6230" w14:textId="77777777" w:rsidR="00FE32AC" w:rsidRDefault="00FE32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E32AC">
        <w:rPr>
          <w:sz w:val="28"/>
          <w:szCs w:val="28"/>
        </w:rPr>
        <w:t xml:space="preserve"> формирование и развитие представлений о литературном произведении как о художественном мире, особым образом построенном автором; </w:t>
      </w:r>
    </w:p>
    <w:p w14:paraId="2C768655" w14:textId="77777777" w:rsidR="00FE32AC" w:rsidRDefault="00FE32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 </w:t>
      </w:r>
    </w:p>
    <w:p w14:paraId="5A0C3BE0" w14:textId="77777777" w:rsidR="00FE32AC" w:rsidRDefault="00FE32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14:paraId="2261E7C7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формирование отношения к литературе как к особому способу познания жизни; </w:t>
      </w:r>
    </w:p>
    <w:p w14:paraId="21058A3F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32AC" w:rsidRPr="00FE32AC">
        <w:rPr>
          <w:sz w:val="28"/>
          <w:szCs w:val="28"/>
        </w:rPr>
        <w:t xml:space="preserve"> 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14:paraId="6C955B44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 </w:t>
      </w:r>
      <w:r w:rsidR="00BC057C"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14:paraId="38DB2B60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 </w:t>
      </w:r>
      <w:r w:rsidR="00BC057C"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14:paraId="4B1BDC77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32AC" w:rsidRPr="00FE32AC">
        <w:rPr>
          <w:sz w:val="28"/>
          <w:szCs w:val="28"/>
        </w:rPr>
        <w:t xml:space="preserve"> воспитание квалифицированного читателя со сформированным эстетическим вкусом; </w:t>
      </w:r>
    </w:p>
    <w:p w14:paraId="06E58BDD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32AC" w:rsidRPr="00FE32AC">
        <w:rPr>
          <w:sz w:val="28"/>
          <w:szCs w:val="28"/>
        </w:rPr>
        <w:t xml:space="preserve"> формирование отношения к литературе как к одной из основных культурных ценностей народа; </w:t>
      </w:r>
    </w:p>
    <w:p w14:paraId="2F334D77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32AC" w:rsidRPr="00FE32AC">
        <w:rPr>
          <w:sz w:val="28"/>
          <w:szCs w:val="28"/>
        </w:rPr>
        <w:t xml:space="preserve"> обеспечение через чтение и изучение классической и современной литературы культурной самоидентификации; </w:t>
      </w:r>
    </w:p>
    <w:p w14:paraId="5E2FA033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32AC" w:rsidRPr="00FE32AC">
        <w:rPr>
          <w:sz w:val="28"/>
          <w:szCs w:val="28"/>
        </w:rPr>
        <w:t xml:space="preserve"> осознание значимости чтения и изучения литературы для своего дальнейшего развития;</w:t>
      </w:r>
    </w:p>
    <w:p w14:paraId="6421B9CA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lastRenderedPageBreak/>
        <w:t xml:space="preserve"> </w:t>
      </w:r>
      <w:r w:rsidR="00BC057C"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 формирование у обучающегося стремления сознательно планировать</w:t>
      </w:r>
      <w:r w:rsidR="00BC057C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 xml:space="preserve">своё досуговое чтение. </w:t>
      </w:r>
    </w:p>
    <w:p w14:paraId="7CE15E7C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</w:p>
    <w:p w14:paraId="6CF2AEA9" w14:textId="77777777" w:rsidR="00BC057C" w:rsidRDefault="00BC057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32AC" w:rsidRPr="00FE32AC">
        <w:rPr>
          <w:sz w:val="28"/>
          <w:szCs w:val="28"/>
        </w:rPr>
        <w:t>Особенности отбора и адаптации учебного материала по литературе Примерная рабочая программа для обучающихся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психофизических особенностей обучающихся с ЗПР. У обучающихся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</w:t>
      </w:r>
      <w:r>
        <w:rPr>
          <w:sz w:val="28"/>
          <w:szCs w:val="28"/>
        </w:rPr>
        <w:t xml:space="preserve"> </w:t>
      </w:r>
      <w:r w:rsidR="00FE32AC" w:rsidRPr="00FE32AC">
        <w:rPr>
          <w:sz w:val="28"/>
          <w:szCs w:val="28"/>
        </w:rPr>
        <w:t xml:space="preserve">понимания прочитанного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особенности в преподавание данного курса. </w:t>
      </w:r>
    </w:p>
    <w:p w14:paraId="35236DB9" w14:textId="77777777" w:rsidR="00BC057C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При отборе изучаемых</w:t>
      </w:r>
      <w:r w:rsidR="00BC057C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 xml:space="preserve">произведений педагогу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 </w:t>
      </w:r>
    </w:p>
    <w:p w14:paraId="2B353471" w14:textId="77777777" w:rsidR="00462D6A" w:rsidRDefault="00462D6A">
      <w:pPr>
        <w:rPr>
          <w:rFonts w:cstheme="minorHAnsi"/>
          <w:sz w:val="28"/>
          <w:szCs w:val="28"/>
        </w:rPr>
      </w:pPr>
      <w:r w:rsidRPr="00462D6A">
        <w:rPr>
          <w:rFonts w:cstheme="minorHAnsi"/>
          <w:sz w:val="28"/>
          <w:szCs w:val="28"/>
        </w:rPr>
        <w:t>В 7</w:t>
      </w:r>
      <w:r>
        <w:rPr>
          <w:rFonts w:cstheme="minorHAnsi"/>
          <w:sz w:val="28"/>
          <w:szCs w:val="28"/>
        </w:rPr>
        <w:t xml:space="preserve"> </w:t>
      </w:r>
      <w:r w:rsidRPr="00462D6A">
        <w:rPr>
          <w:rFonts w:cstheme="minorHAnsi"/>
          <w:sz w:val="28"/>
          <w:szCs w:val="28"/>
        </w:rPr>
        <w:t xml:space="preserve">классе обучаются дети, для которых согласно заключению ПМПК  рекомендовано обучение по программе 7 вида (для детей с ЗПР: задержкой психического развития 7.1). Учитывая  индивидуальные особенности обучающихся, изучение тем даётся на базовом уровне в соответствии с требованиями образовательных программ по предмету для основной  образовательной  школы. </w:t>
      </w:r>
    </w:p>
    <w:p w14:paraId="33298B8C" w14:textId="77777777" w:rsidR="00462D6A" w:rsidRDefault="00462D6A">
      <w:pPr>
        <w:rPr>
          <w:rFonts w:cstheme="minorHAnsi"/>
          <w:sz w:val="28"/>
          <w:szCs w:val="28"/>
        </w:rPr>
      </w:pPr>
      <w:r w:rsidRPr="00462D6A">
        <w:rPr>
          <w:rFonts w:cstheme="minorHAnsi"/>
          <w:sz w:val="28"/>
          <w:szCs w:val="28"/>
        </w:rPr>
        <w:t xml:space="preserve">Дети с программой обучения 7.1. обучаются по общему с детьми без ОВЗ учебному плану, его особые потребности удовлетворяются в ходе внеурочной работы. </w:t>
      </w:r>
    </w:p>
    <w:p w14:paraId="5BDB520C" w14:textId="77777777" w:rsidR="00462D6A" w:rsidRDefault="00462D6A">
      <w:pPr>
        <w:rPr>
          <w:rFonts w:cstheme="minorHAnsi"/>
          <w:sz w:val="28"/>
          <w:szCs w:val="28"/>
        </w:rPr>
      </w:pPr>
      <w:r w:rsidRPr="00462D6A">
        <w:rPr>
          <w:rFonts w:cstheme="minorHAnsi"/>
          <w:sz w:val="28"/>
          <w:szCs w:val="28"/>
        </w:rPr>
        <w:lastRenderedPageBreak/>
        <w:t>Контроль знаний осуществляется на базовом уровне.</w:t>
      </w:r>
    </w:p>
    <w:p w14:paraId="07E78E8C" w14:textId="77777777" w:rsidR="00462D6A" w:rsidRPr="00462D6A" w:rsidRDefault="00462D6A" w:rsidP="00462D6A">
      <w:pPr>
        <w:rPr>
          <w:sz w:val="28"/>
          <w:szCs w:val="28"/>
        </w:rPr>
      </w:pPr>
      <w:r w:rsidRPr="00462D6A">
        <w:rPr>
          <w:sz w:val="28"/>
          <w:szCs w:val="28"/>
        </w:rPr>
        <w:t>МЕСТО УЧЕБНОГО ПРЕДМЕТА «ЛИТЕРАТУРА» В УЧЕБНОМ ПЛАНЕ В 7 классе на изучение предмета отводится 2 часа в неделю, суммарно изучение литературы в 7 классе по программе основного общего образования рассчитано на 68 ч.</w:t>
      </w:r>
    </w:p>
    <w:p w14:paraId="595451D2" w14:textId="77777777" w:rsidR="00462D6A" w:rsidRPr="00462D6A" w:rsidRDefault="00462D6A">
      <w:pPr>
        <w:rPr>
          <w:rFonts w:cstheme="minorHAnsi"/>
          <w:sz w:val="28"/>
          <w:szCs w:val="28"/>
        </w:rPr>
      </w:pPr>
    </w:p>
    <w:p w14:paraId="12D3D1A3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«Литература» </w:t>
      </w:r>
    </w:p>
    <w:p w14:paraId="631E26B7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</w:t>
      </w:r>
    </w:p>
    <w:p w14:paraId="16C025C8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 В</w:t>
      </w:r>
      <w:r w:rsidR="00462D6A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>процессе занятий педагог на практической основе знакомит обучающихся с</w:t>
      </w:r>
      <w:r w:rsidR="00462D6A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 xml:space="preserve">основными теоретико-литературными сведениями, не прибегая к сложным литературоведческим определениям. </w:t>
      </w:r>
    </w:p>
    <w:p w14:paraId="64762153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Подбор заданий должен максимально активизировать познавательную деятельность обучающегося с ЗПР. </w:t>
      </w:r>
    </w:p>
    <w:p w14:paraId="22E96BC9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Необходимо неоднократное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</w:t>
      </w:r>
    </w:p>
    <w:p w14:paraId="6FD8B072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Педагог должен всячески</w:t>
      </w:r>
      <w:r w:rsidR="00462D6A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>поощрять активность обучающегося с ЗПР, повышать его самооценку, укреплять в нем веры в свои силы.</w:t>
      </w:r>
    </w:p>
    <w:p w14:paraId="66F5E89E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</w:t>
      </w:r>
    </w:p>
    <w:p w14:paraId="02E9E220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При работе с текстом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</w:t>
      </w:r>
    </w:p>
    <w:p w14:paraId="6194883D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lastRenderedPageBreak/>
        <w:t xml:space="preserve">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обучающихся с ЗПР. </w:t>
      </w:r>
    </w:p>
    <w:p w14:paraId="1A3B8938" w14:textId="77777777" w:rsidR="00462D6A" w:rsidRDefault="00462D6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32AC" w:rsidRPr="00FE32AC">
        <w:rPr>
          <w:sz w:val="28"/>
          <w:szCs w:val="28"/>
        </w:rPr>
        <w:t xml:space="preserve">Контрольно-измерительные материалы по литературе </w:t>
      </w:r>
    </w:p>
    <w:p w14:paraId="790BF9E3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Проведение оценки достижений планируемых результатов освоения учебного предмета «Литература» проводится в форме текущего и рубежного контроля в виде итоговых сочинений на заданную тему, сжатого изложения, уроков-контроля, направленных на оценку умения составлять устное высказывание. </w:t>
      </w:r>
    </w:p>
    <w:p w14:paraId="5B7E83C8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Для обучающихся с ЗПР возможно изменение формулировки заданий на «пошаговую», адаптацию предлагаемого обучающемуся тестового (контрольно</w:t>
      </w:r>
      <w:r w:rsidR="00462D6A">
        <w:rPr>
          <w:sz w:val="28"/>
          <w:szCs w:val="28"/>
        </w:rPr>
        <w:t>-</w:t>
      </w:r>
      <w:r w:rsidRPr="00FE32AC">
        <w:rPr>
          <w:sz w:val="28"/>
          <w:szCs w:val="28"/>
        </w:rPr>
        <w:t xml:space="preserve">оценочного) материала, использование справочной информации. </w:t>
      </w:r>
    </w:p>
    <w:p w14:paraId="1F92757C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Контрольная работа №1. Тема «Литература первой половины XIX века». Сочинение по произведению А. С. Пушкина. </w:t>
      </w:r>
    </w:p>
    <w:p w14:paraId="50B1EA1E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Контрольная работа №2. Тема «Литература первой половины XIX века». Сочинение по произведению Н. В. Гоголя. </w:t>
      </w:r>
    </w:p>
    <w:p w14:paraId="546F5318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Урок-контроля №3. Тема «Литература второй половины XIX века». Составления устного рассказа о героях изученных произведений. Контрольная работа №4. Тема «Литература конца XIX - начала XX века». Сочинение-рассуждение по тематике изученных произведений. </w:t>
      </w:r>
    </w:p>
    <w:p w14:paraId="4DD3A386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Контрольная работа №5. Тема «Литература XX века». </w:t>
      </w:r>
    </w:p>
    <w:p w14:paraId="4B35236C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Контрольная работа по произведениям русской литературы. </w:t>
      </w:r>
    </w:p>
    <w:p w14:paraId="509CB49C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Контрольная работа №7. Тема «Повторение». </w:t>
      </w:r>
    </w:p>
    <w:p w14:paraId="26C99E5D" w14:textId="77777777" w:rsidR="00462D6A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>Итоговая контрольная</w:t>
      </w:r>
      <w:r w:rsidR="00462D6A">
        <w:rPr>
          <w:sz w:val="28"/>
          <w:szCs w:val="28"/>
        </w:rPr>
        <w:t xml:space="preserve"> </w:t>
      </w:r>
      <w:r w:rsidRPr="00FE32AC">
        <w:rPr>
          <w:sz w:val="28"/>
          <w:szCs w:val="28"/>
        </w:rPr>
        <w:t xml:space="preserve">работа. </w:t>
      </w:r>
    </w:p>
    <w:p w14:paraId="1FCD1986" w14:textId="77777777" w:rsidR="006D6A27" w:rsidRDefault="00FE32AC">
      <w:pPr>
        <w:rPr>
          <w:sz w:val="28"/>
          <w:szCs w:val="28"/>
        </w:rPr>
      </w:pPr>
      <w:r w:rsidRPr="00FE32AC">
        <w:rPr>
          <w:sz w:val="28"/>
          <w:szCs w:val="28"/>
        </w:rPr>
        <w:t xml:space="preserve">Планируемые результаты освоения предмета «литература» в основной школе </w:t>
      </w:r>
    </w:p>
    <w:p w14:paraId="1A58E4F3" w14:textId="77777777" w:rsidR="006D6A27" w:rsidRDefault="006D6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FE32AC" w:rsidRPr="00FE32AC">
        <w:rPr>
          <w:sz w:val="28"/>
          <w:szCs w:val="28"/>
        </w:rPr>
        <w:t xml:space="preserve">Предметные результаты 7 КЛАСС </w:t>
      </w:r>
    </w:p>
    <w:p w14:paraId="5F540BC0" w14:textId="4FF7D177" w:rsidR="00FE32AC" w:rsidRDefault="00FE32AC" w:rsidP="006D6A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6A27">
        <w:rPr>
          <w:sz w:val="28"/>
          <w:szCs w:val="28"/>
        </w:rPr>
        <w:t> иметь представления об общечеловеческой и духовно- 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 2)  иметь представления о специфике литературы как вида словесного искусства, выявлять отличия художественного текста от текста научного, делового, публицистического; 3)  проводить, с опорой на план,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обучающихся с ЗПР), иметь представление, что в литературных произведениях отражена художественная картина мира: анализировать с направляющей помощью педагога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проблематики произведений (с учётом актуального уровня развития обучающихся с ЗПР); - понимать сущность и элементарные смысловые функции теоретико</w:t>
      </w:r>
      <w:r w:rsidR="006D6A27" w:rsidRPr="006D6A27">
        <w:rPr>
          <w:sz w:val="28"/>
          <w:szCs w:val="28"/>
        </w:rPr>
        <w:t>-</w:t>
      </w:r>
      <w:r w:rsidRPr="006D6A27">
        <w:rPr>
          <w:sz w:val="28"/>
          <w:szCs w:val="28"/>
        </w:rPr>
        <w:t>литературных понятий и учиться самостоятельно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</w:t>
      </w:r>
      <w:r w:rsidR="006D6A27" w:rsidRPr="006D6A27">
        <w:rPr>
          <w:sz w:val="28"/>
          <w:szCs w:val="28"/>
        </w:rPr>
        <w:t xml:space="preserve"> </w:t>
      </w:r>
      <w:r w:rsidRPr="006D6A27">
        <w:rPr>
          <w:sz w:val="28"/>
          <w:szCs w:val="28"/>
        </w:rPr>
        <w:t>образ; роды (лирика, эпос), жанры (рассказ, повесть, роман, поэма, песня); тема, идея, проблематика;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герой; портрет, пейзаж, интерьер; юмор, ирония; эпитет, метафора, сравнение; олицетворение, гипербола; антитеза, аллегория; стихотворный метр (хорей, ямб, дактиль), ритм, рифма, строфа; - выделять, с направляющей помощью педагога, в произведениях</w:t>
      </w:r>
      <w:r w:rsidR="006D6A27" w:rsidRPr="006D6A27">
        <w:rPr>
          <w:sz w:val="28"/>
          <w:szCs w:val="28"/>
        </w:rPr>
        <w:t xml:space="preserve"> </w:t>
      </w:r>
      <w:r w:rsidRPr="006D6A27">
        <w:rPr>
          <w:sz w:val="28"/>
          <w:szCs w:val="28"/>
        </w:rPr>
        <w:t>элементы художественной формы и обнаруживать связи между ними; - сопоставлять по плану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- сопоставлять изученные произведения художественной литературы</w:t>
      </w:r>
      <w:r w:rsidR="006D6A27" w:rsidRPr="006D6A27">
        <w:rPr>
          <w:sz w:val="28"/>
          <w:szCs w:val="28"/>
        </w:rPr>
        <w:t xml:space="preserve"> </w:t>
      </w:r>
      <w:r w:rsidRPr="006D6A27">
        <w:rPr>
          <w:sz w:val="28"/>
          <w:szCs w:val="28"/>
        </w:rPr>
        <w:t xml:space="preserve">с произведениями других видов искусства (живопись, музыка, театр, кино); </w:t>
      </w:r>
      <w:r w:rsidRPr="006D6A27">
        <w:rPr>
          <w:sz w:val="28"/>
          <w:szCs w:val="28"/>
        </w:rPr>
        <w:lastRenderedPageBreak/>
        <w:t>4) выразительно читать стихи и прозу, в том числе наизусть (не менее 6–7 поэтических произведений, не выученных ранее), передавая личное отношение к произведению (с учётом актуального уровня развития</w:t>
      </w:r>
      <w:r w:rsidR="006D6A27" w:rsidRPr="006D6A27">
        <w:rPr>
          <w:sz w:val="28"/>
          <w:szCs w:val="28"/>
        </w:rPr>
        <w:t xml:space="preserve"> </w:t>
      </w:r>
      <w:r w:rsidRPr="006D6A27">
        <w:rPr>
          <w:sz w:val="28"/>
          <w:szCs w:val="28"/>
        </w:rPr>
        <w:t>обучающихся с ЗПР); 5)  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6)  участвовать в беседе и диалоге о прочитанном произведении, давать аргументированную оценку прочитанному; 7)  создавать устные и письменные высказывания разных жанров (объёмом не менее 100–110 слов), писать сочинение-рассуждение по заданной теме с опорой на прочитанные произведения; с направляющей помощью педагога исправлять и редактировать собственные письменные тексты; с направляющей помощью педагога собирать материал и обрабатывать информацию, необходимую для составления плана, таблицы, схемы, доклада</w:t>
      </w:r>
      <w:r w:rsidR="006D6A27" w:rsidRPr="006D6A27">
        <w:rPr>
          <w:sz w:val="28"/>
          <w:szCs w:val="28"/>
        </w:rPr>
        <w:t>.</w:t>
      </w:r>
    </w:p>
    <w:p w14:paraId="712B97A5" w14:textId="2E8BC113" w:rsidR="00B6314C" w:rsidRPr="00B6314C" w:rsidRDefault="00B6314C" w:rsidP="00B6314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B6314C">
        <w:rPr>
          <w:b/>
          <w:bCs/>
          <w:sz w:val="28"/>
          <w:szCs w:val="28"/>
        </w:rPr>
        <w:t>Тематический план</w:t>
      </w:r>
    </w:p>
    <w:p w14:paraId="24E70258" w14:textId="77777777" w:rsidR="00B6314C" w:rsidRPr="00B6314C" w:rsidRDefault="00B6314C" w:rsidP="00B6314C">
      <w:pPr>
        <w:spacing w:after="0" w:line="276" w:lineRule="auto"/>
        <w:ind w:left="120"/>
        <w:rPr>
          <w:lang w:val="en-US"/>
        </w:rPr>
      </w:pPr>
      <w:r w:rsidRPr="00B6314C"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6314C" w:rsidRPr="00B6314C" w14:paraId="06FB6C55" w14:textId="77777777" w:rsidTr="001A70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1B89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322814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611C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2A5C83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F427F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6CB6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4D6941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03BEF03A" w14:textId="77777777" w:rsidTr="001A7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79AAB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58F40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5714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DD7814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86EAB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5E64BC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F7375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D13CBA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933A4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14A34A03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285C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B6314C" w:rsidRPr="00B6314C" w14:paraId="2F3F914C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B0E5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1CA63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FE2D4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CCE0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96B7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D7F0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A3A5471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5EDB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6C3F5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7EF76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1FB80F98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62CF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6314C" w:rsidRPr="00B6314C" w14:paraId="4F90C8AD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B0A77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D65A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(«Роняет лес багряный свой убор…»), «И. И. Пущину», «На холмах Грузии лежит ночная мгла…» и др.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Повести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Белкина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 («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Станционный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смотритель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.).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Полтава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фрагмент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026DC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3AFDA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2DC7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71B74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31FD10CE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F834C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CA40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FE24F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E184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5A31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DD69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4C798E0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7A750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9086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F4365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5F9E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E1F42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F799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50DC261B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0A41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E4C51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A44BE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543C95CD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EC80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6314C" w:rsidRPr="00B6314C" w14:paraId="603454A6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4BAA79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7A4F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прозе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Воробей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E1979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1445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67D5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A3490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1AC7093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0415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87D8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5723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2BD30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C1AC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BE63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4BE26F8D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679D02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F14E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D14D6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2B1A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B5E94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C1FBB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2D01180E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E466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05AA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двух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E3769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94D3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4AA2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F515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2832B9AB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049E90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3CD1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079F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508C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5E656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63FEC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2D16D6C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099BA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4466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DD23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E7021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48125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F428E3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43E2226F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FA3B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18C1B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CEE64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709EB489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FC75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6314C" w:rsidRPr="00B6314C" w14:paraId="6D1A6BD9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80CF8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5325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959C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6BC4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2C3F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4CD7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2083BBDD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A85114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B3FD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BD65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AC84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51611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6BCB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EF4D1C6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CAC3E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A851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 М. Зощенко,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03C6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F97FE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AD786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0979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158CC82C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0893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3E1A8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C119F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620C20AF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7F76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6314C" w:rsidRPr="00B6314C" w14:paraId="02980500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EBEB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7C7A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3229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2DB4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376F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75D03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433A0997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047A5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6FF7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2E26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854EE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0F5E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5717D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55281B4C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EBD13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845D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CFF7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0112F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1FB1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AFF1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892CF57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C109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4825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8FA3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46CD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16CC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69F8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749F9FB5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91984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4BFC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E4BE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B2942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9FDE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E2BB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FFB60BD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EE49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54DFE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E99B3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55B37500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AFE1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B6314C" w:rsidRPr="00B6314C" w14:paraId="25599805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9C725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C532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6F7C5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02598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3202F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A86C9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7A1F6B73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29CB22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2D6F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D355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5321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049A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600F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758534C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6A20A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4571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E5A8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313C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B92F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0D781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5FB95E1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03F8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11413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F6612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64388E98" w14:textId="77777777" w:rsidTr="001A7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1D4A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B6314C" w:rsidRPr="00B6314C" w14:paraId="751E21AA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C33B67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AC49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E5D85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A832A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C165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21A7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7DFCA859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E802E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81D4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Мериме.«Маттео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Дары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волхвов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Последний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лист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D8325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0F1B2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908DC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C5F3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3C2B5949" w14:textId="77777777" w:rsidTr="001A7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D35E7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B9FB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B414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49FD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5649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7081A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6ED5BF8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D090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2044A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5D4B0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7A09C4BC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E38F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0D6AC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6FDF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0A794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B4C4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11641740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D603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F060C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BD09A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29472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C89E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57B50662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CB71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9843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02F48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6C775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2B7F0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10CC8CA4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2CB7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03B93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4726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5BEF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B287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7D47C4E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C2B9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61530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BA906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291F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E77731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0309DE2" w14:textId="4E62F44E" w:rsidR="00B6314C" w:rsidRDefault="00B6314C" w:rsidP="00B6314C">
      <w:pPr>
        <w:pStyle w:val="a3"/>
        <w:rPr>
          <w:sz w:val="28"/>
          <w:szCs w:val="28"/>
        </w:rPr>
      </w:pPr>
    </w:p>
    <w:p w14:paraId="6DE6455D" w14:textId="3695C6A6" w:rsidR="00B6314C" w:rsidRDefault="00B6314C" w:rsidP="00B6314C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Поурочное планирование</w:t>
      </w:r>
    </w:p>
    <w:p w14:paraId="3E0CFD7C" w14:textId="23758118" w:rsidR="00B6314C" w:rsidRPr="00B6314C" w:rsidRDefault="00B6314C" w:rsidP="00B6314C">
      <w:pPr>
        <w:spacing w:after="0" w:line="276" w:lineRule="auto"/>
        <w:ind w:left="120"/>
        <w:rPr>
          <w:lang w:val="en-US"/>
        </w:rPr>
      </w:pPr>
      <w:r w:rsidRPr="00B6314C"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27"/>
        <w:gridCol w:w="1181"/>
        <w:gridCol w:w="1841"/>
        <w:gridCol w:w="1910"/>
        <w:gridCol w:w="1347"/>
        <w:gridCol w:w="3368"/>
      </w:tblGrid>
      <w:tr w:rsidR="00B6314C" w:rsidRPr="00B6314C" w14:paraId="46247DCB" w14:textId="77777777" w:rsidTr="001A705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553F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153F7D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8A2C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C6A007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1A4D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D6F0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4D9056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0500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AFAE4B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4D6CBE9E" w14:textId="77777777" w:rsidTr="001A7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ABBA0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CABAA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5257A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EF8635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06CF7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25245D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4F720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631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7D62D5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54DCC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66EFD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  <w:tr w:rsidR="00B6314C" w:rsidRPr="00B6314C" w14:paraId="5F7BEF08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D9A404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6078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0B398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AAE36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E3E8A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61F60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28922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4B4EFE0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8DF254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653F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20D1B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1A849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5E762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E72DA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CE383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314C" w:rsidRPr="00B6314C" w14:paraId="1023C099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73416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112D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лирических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5C96B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0E2DA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F9B38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69692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F3197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232B5DD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0581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F5DA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9831C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BA409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4BA0A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5F771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69A02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0C946E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77BF1E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BC7F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Повестях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Белкина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629E4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5DE97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D19F5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DAC02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0A28B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B6314C" w:rsidRPr="00B6314C" w14:paraId="09EA760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B1186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117A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человека» в повести.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Мотив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блудного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сына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"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повести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Станционный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смотритель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F465E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F58C9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1FF9B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BCA2E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C31AD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4DBA62A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BF2AB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7449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701E7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4DAD7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05BB0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E5BA5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2B572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27E4F1C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66ABEF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EA37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XII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авторской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позиции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31526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2881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9CACF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A4067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99372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05109E8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1B9A9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630A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8641E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9BFC3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2778A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4CCB7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25F5B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6314C" w:rsidRPr="00B6314C" w14:paraId="1C9DFFF5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F5F69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24C4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одиночества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лирике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364EC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7957E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2EEFF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B7F06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8D8E6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B6314C" w:rsidRPr="00B6314C" w14:paraId="240005D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71265A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94E6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выразительности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художественном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A2454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495A1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10EF6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BD293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E32B4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B6314C" w:rsidRPr="00B6314C" w14:paraId="4E4693C4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ED6BD7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EE34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Историческая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731D1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11CC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29FB6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9F451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2B2C1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1D0D36DD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9FAF5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5FD4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Художественные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A2B63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4DD4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18E3D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E8EDF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FF091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402AF7D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FE7EE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7036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домашнему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сочинению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29D1E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660B5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CEF27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376BA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29017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B6314C" w:rsidRPr="00B6314C" w14:paraId="26A5600C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74003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9489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A2F0C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FB919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0CB6B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C9EC5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7D5EA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6314C" w:rsidRPr="00B6314C" w14:paraId="34283C97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62805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2EE4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композиция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>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DC4E7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BA42C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A0C48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A1438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A8072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67ADB31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A92E4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0D68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11A04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3E8AF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6661B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BFEC4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D8DD4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1E29EE72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BBC84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F269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78E7D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6313B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F87A4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778FA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CE79F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7B7B1B3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AD4C9A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08AD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BAF3E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2AEB2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8C575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0071F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20D43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1F76487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D14017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4841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9CB9C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90DDF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F32A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6805A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AE3D6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44656CBE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C627D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22DB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Рассказ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Бирюк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героев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D035C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AAB4A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E25E5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48FA8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BEFFB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14C" w:rsidRPr="00B6314C" w14:paraId="6F87DAB5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099DA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0CC7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E15DD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A7CD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F5101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77FCA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25786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B03F26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DE37CE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FC2F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«Воробей»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жанра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B72B2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EBA8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478F1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490CF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84497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B6314C" w:rsidRPr="00B6314C" w14:paraId="67213A89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69FBA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A5B7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F2D2B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8AC06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04D87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EFF51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993F6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744B31AA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CF92DC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1A36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26FAC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6F0DA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6C122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00D1A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7901E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B6314C" w:rsidRPr="00B6314C" w14:paraId="257F284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BD47CA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7BBC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6B2E8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E6146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A191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90BD5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BC07A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030D0F3C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380622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FF98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248C3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390E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7B3BA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AD129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B02F2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B6314C" w:rsidRPr="00B6314C" w14:paraId="70F7927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0E293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01A9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18199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9BC6A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2098A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8C5FE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47438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B6314C" w:rsidRPr="00B6314C" w14:paraId="6CA05AED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BC1243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5858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B1840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2312E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9811C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EE3F6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02486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B6314C" w:rsidRPr="00B6314C" w14:paraId="2D91DDE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CD2930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1F04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прокормил», «Дикий помещик» «Премудрый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5BA57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E79FC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E924B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32DD7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662B2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6314C" w:rsidRPr="00B6314C" w14:paraId="45B89D38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FB520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7496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17293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94088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18FB9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77A43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E2E6A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2EE17369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74386C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5613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8FA75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129F9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80996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88E2F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774D6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6314C" w:rsidRPr="00B6314C" w14:paraId="6E9C06C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155AD0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9A4F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4A9BE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4BD6A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7636B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1E860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08186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2B341C8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BE12F4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A203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E398E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6DC07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7D85C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833FF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3995C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217948B6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3859F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F2AAC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74E43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63389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7EDE6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26342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ABEB9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8B0C216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E72D9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C813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8553B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9C41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145EB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81E9A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ED390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6314C" w:rsidRPr="00B6314C" w14:paraId="0ADB4F8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12C75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55BE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ранних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рассказов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53487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10DD9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12DA2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46F4C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28AF5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B6314C" w:rsidRPr="00B6314C" w14:paraId="0BED686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87E83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4092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3F029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533F5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B18FF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ED131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02CFD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B6314C" w:rsidRPr="00B6314C" w14:paraId="4060930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CB9282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0638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сатиры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B8591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3E8FC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FEAE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83F07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AC0C4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6314C" w:rsidRPr="00B6314C" w14:paraId="1CEC8A8E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F46D93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C739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8A99B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377D4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CE2CC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982D7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1565BB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6314C" w:rsidRPr="00B6314C" w14:paraId="21B05FB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8C385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A116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изученным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сатирическим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произведениям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зарубежной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5ABEA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5056B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1BB31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B1BEC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0170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79181F40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5549E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0C28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Алые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паруса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Зелёная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лампа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33F4A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3CD62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F04DD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E7095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5F5A4E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2BA3F6A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73CDF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05B6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AFA23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EECE0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61D4C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2CBD0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5C43DA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B6314C" w:rsidRPr="00B6314C" w14:paraId="00B3685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39890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ACC2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своебразие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85C7C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4D390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920D1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0E4BF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84CCD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4DA1D77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B5A9D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182B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04AD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337C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00815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6E1C6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45625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B6314C" w:rsidRPr="00B6314C" w14:paraId="3A41A14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A915C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4577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герой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8B6B1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97E72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8BE44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C0CC8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746B3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6314C" w:rsidRPr="00B6314C" w14:paraId="3B4357A8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D3FBA8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A029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персонажей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гуманистический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пафос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F3562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3CA5C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AFAE8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C88EC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1B02B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5403F71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869E93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E3F60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5214C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F3D40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1A2A8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DE14A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CAE01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3EF7929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2C4A9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62CA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C5D3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719AB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49491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86567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B0F6C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299C1446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C0BA4C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7DBF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героев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7E4AD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A68E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6772B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A86F3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BF1BD8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bdc</w:t>
              </w:r>
              <w:proofErr w:type="spellEnd"/>
            </w:hyperlink>
          </w:p>
        </w:tc>
      </w:tr>
      <w:tr w:rsidR="00B6314C" w:rsidRPr="00B6314C" w14:paraId="39AC795A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C27CFF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22BF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Авторская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позиция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9E4B3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89A0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F9F3F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10D525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CDCFD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6A041F4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B8355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3BEB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1890C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78014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D5135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53229B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636AC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14C" w:rsidRPr="00B6314C" w14:paraId="4341402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3179B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6D91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93140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7363A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C39A4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0137C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C5C5C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314C" w:rsidRPr="00B6314C" w14:paraId="3150C57F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461BB6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1FA4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0B0B2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B781B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F89D0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AC007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9990B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5F294CBB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B561E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94FF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E161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A2733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2C0EF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46830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1D7BF6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4D5C907E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717CE5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14AA9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одного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2A1DB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C2098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F3A3E2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E2DEE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8E40E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1B1DAA05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2022EA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84F7D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одного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3E383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FF6C9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F6028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CB9976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CB022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1521367A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104939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5ED8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05CAA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3D3414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03A5F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024E7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8825DC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7F921237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3399B9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D18E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ответ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D1802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2E4C6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351AE0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54E3F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BA0D0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514C0642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D1B7ED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9C0F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Жанр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тематика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BC6A3F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44B44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C5B76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19C48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96692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6314C" w:rsidRPr="00B6314C" w14:paraId="07E316D7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98E1B3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7740F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CC29C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6CB32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22C26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88C95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A0622D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1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B6314C" w:rsidRPr="00B6314C" w14:paraId="1C823068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EFFC51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F6A78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Мериме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новеллы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Маттео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Фальконе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945C8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AE8633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5F469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23F68E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B68E69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2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6314C" w:rsidRPr="00B6314C" w14:paraId="003A8F01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87CC97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0894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5F737C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DE3E47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0808A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40C70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1F7790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39311C32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8CDBF9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FCBA7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94B8F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89640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CE46B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7BB7D7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489962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6314C" w:rsidRPr="00B6314C" w14:paraId="2AD2D63A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136A9B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D77DF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 w:rsidRPr="00B631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Маленького принца.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Взаимоотношения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другими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1CB5B9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74630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08082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2E2093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A4A821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6314C" w:rsidRPr="00B6314C" w14:paraId="6786517C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71398C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99ED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0F054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4B567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40872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8E4D1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3085B5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B6314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proofErr w:type="spellStart"/>
              <w:r w:rsidRPr="00B6314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B6314C" w:rsidRPr="00B6314C" w14:paraId="4D375733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F0EEFF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D642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C8433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C7C2BD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86AF1E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F8DF74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A1188A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5D31B695" w14:textId="77777777" w:rsidTr="001A70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192880" w14:textId="77777777" w:rsidR="00B6314C" w:rsidRPr="00B6314C" w:rsidRDefault="00B6314C" w:rsidP="00B6314C">
            <w:pPr>
              <w:spacing w:after="0" w:line="276" w:lineRule="auto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3A2B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Список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рекомендуемой</w:t>
            </w:r>
            <w:proofErr w:type="spellEnd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F56B98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2D7365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B0C6FA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CE4422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1881A1" w14:textId="77777777" w:rsidR="00B6314C" w:rsidRPr="00B6314C" w:rsidRDefault="00B6314C" w:rsidP="00B631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6314C" w:rsidRPr="00B6314C" w14:paraId="78DD4BF3" w14:textId="77777777" w:rsidTr="001A7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65BB4" w14:textId="77777777" w:rsidR="00B6314C" w:rsidRPr="00B6314C" w:rsidRDefault="00B6314C" w:rsidP="00B6314C">
            <w:pPr>
              <w:spacing w:after="0" w:line="276" w:lineRule="auto"/>
              <w:ind w:left="135"/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B68DF9B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5727A1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984206" w14:textId="77777777" w:rsidR="00B6314C" w:rsidRPr="00B6314C" w:rsidRDefault="00B6314C" w:rsidP="00B631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631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C7A8" w14:textId="77777777" w:rsidR="00B6314C" w:rsidRPr="00B6314C" w:rsidRDefault="00B6314C" w:rsidP="00B6314C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4543331F" w14:textId="77777777" w:rsidR="00B6314C" w:rsidRPr="006D6A27" w:rsidRDefault="00B6314C" w:rsidP="00B6314C">
      <w:pPr>
        <w:pStyle w:val="a3"/>
        <w:rPr>
          <w:sz w:val="28"/>
          <w:szCs w:val="28"/>
        </w:rPr>
      </w:pPr>
    </w:p>
    <w:p w14:paraId="3653BDE9" w14:textId="77777777" w:rsidR="00CC0045" w:rsidRDefault="00CC0045" w:rsidP="00CC0045">
      <w:pPr>
        <w:pStyle w:val="a3"/>
      </w:pPr>
    </w:p>
    <w:p w14:paraId="45A96278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  КРИТЕРИИ И НОРМЫ ОЦЕНКИ ПРЕДМЕТНЫХ РЕЗУЛЬТАТОВ ОБУЧАЮЩИХСЯ С ЗПР ПО ЛИТЕРАТУРЕ</w:t>
      </w:r>
    </w:p>
    <w:p w14:paraId="0E3372BC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 Критерии и нормы оценки знаний, умений, навыков обучающихся с ЗПР разработаны в соответствии с требованиями ФГОС ООО, с учетом индивидуальных возможностей и особых образовательных потребностей обучающихся с ЗПР и ориентированы на выявление и оценку образовательных достижений обучающихся с ЗПР. </w:t>
      </w:r>
    </w:p>
    <w:p w14:paraId="66C5414E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 </w:t>
      </w:r>
    </w:p>
    <w:p w14:paraId="38673137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>Оценка знаний по литературе и навыков письменной речи производится также на основании творческих работ, конспектирования статей учебника.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</w:p>
    <w:p w14:paraId="69D7E9B0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lastRenderedPageBreak/>
        <w:t xml:space="preserve"> ОБЪЕМ ПИСЬМЕННЫХ РАБОТ В V классе – 0,5 страницы, VI классе – 0,75 страницы, VII классе – 1 страница, в VIII классе – 1 - 1,5 страницы, в IX классе – 1,5 - 2 страницы. Уменьшение объема сочинений против примерных норм не влияет на отметку за содержание, если оно отвечает требованиям, предъявляемым для соответствующей оценки, так же как превышение объема не ведет к повышению отметки. Любая творческая работа проверяется не позднее недельного срока и оценивается двумя отметками: первая ставится за содержание и речь и относится к литературе, вторая – за грамотность и относится к русскому языку.</w:t>
      </w:r>
    </w:p>
    <w:p w14:paraId="1B2CF58F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 ОЦЕНКА УСТНЫХ ОТВЕТОВ </w:t>
      </w:r>
    </w:p>
    <w:p w14:paraId="26D522A7" w14:textId="3993EBD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При оценке устных ответов учитель руководствуется следующими основными критериями; в пределах программы данного класса: </w:t>
      </w:r>
      <w:bookmarkStart w:id="0" w:name="_GoBack"/>
      <w:bookmarkEnd w:id="0"/>
      <w:r w:rsidRPr="00CC0045">
        <w:rPr>
          <w:sz w:val="28"/>
          <w:szCs w:val="28"/>
        </w:rPr>
        <w:t xml:space="preserve">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знание текста и понимание художественного содержания изученного произведения;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умение объяснять взаимосвязь событий, характер и поступки героев;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понимание роли художественных средств в раскрытии эстетического содержания изученного произведения;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умение анализировать художественное произведение в соответствии с ведущими идеями эпохи и общественной борьбой; </w:t>
      </w:r>
      <w:r w:rsidRPr="00CC0045">
        <w:rPr>
          <w:sz w:val="28"/>
          <w:szCs w:val="28"/>
        </w:rPr>
        <w:sym w:font="Symbol" w:char="F02D"/>
      </w:r>
      <w:r w:rsidRPr="00CC0045">
        <w:rPr>
          <w:sz w:val="28"/>
          <w:szCs w:val="28"/>
        </w:rPr>
        <w:t xml:space="preserve">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чтения) классам. </w:t>
      </w:r>
    </w:p>
    <w:p w14:paraId="599F20E1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ТЕХНИКА ЧТЕНИЯ </w:t>
      </w:r>
    </w:p>
    <w:p w14:paraId="48BD4B21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V-VI класс – 100 - 110 слов в минуту, считая это средней скоростью в последующих классах. В соответствии с этим: отметкой 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речью; отметкой «4» оценивается ответ, который показывает знание и понимание текста изучаемого произведения; умение объяснять характеры и поступки героев и умение пользоваться основными теоретико-литературными знаниями и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ответе; отметкой «3» </w:t>
      </w:r>
      <w:r w:rsidRPr="00CC0045">
        <w:rPr>
          <w:sz w:val="28"/>
          <w:szCs w:val="28"/>
        </w:rPr>
        <w:lastRenderedPageBreak/>
        <w:t xml:space="preserve">оценивается ответ, свидетельствующий в основном о знании и понимании текста изучаемого произведения; умении объяснить основные характеры и поступки героев и знании основных вопросов теории, но недостаточном умении пользоваться этими знаниями ограниченных навыков разбора текста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речью; отметкой «2» оценивается ответ, показывающий полное незнание содержания произведения и непонимание основных вопросов, предусмотренных программой неумение построить монологическое высказывание. </w:t>
      </w:r>
    </w:p>
    <w:p w14:paraId="20F80057" w14:textId="77777777" w:rsidR="00CC0045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ОЦЕНКА ПИСЬМЕННЫХ РАБОТ </w:t>
      </w:r>
    </w:p>
    <w:p w14:paraId="6531CACB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в правильное понимание темы, глубина и полнота ее раскрытия в соответствии с планом, верная передача фактов, правильное объяснение событий и поведения героев,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плана,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 </w:t>
      </w:r>
    </w:p>
    <w:p w14:paraId="423DA8A2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14:paraId="527B355A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Отметка «5» ставится: 1) за самостоятельную работу ученика при конспектировании статьи учебника; 2) за творческую работу: раскрывающую тему, свидетельствующую об отличном знании текстов произведений и других материалов; стройную по композиции, логичную и последовательную в изложении мыслей; написанную правильным литературным языком; допускается незначительная неточность в содержании, один-два речевых недочета. </w:t>
      </w:r>
    </w:p>
    <w:p w14:paraId="5BBAAA1D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Отметка «4» ставится: 1) за работу ученика при конспектировании статьи учебника, выполненную в полном объеме под частичным руководством учителя; 2) за творческую работу: обнаруживающую хорошее знание </w:t>
      </w:r>
      <w:r w:rsidRPr="00CC0045">
        <w:rPr>
          <w:sz w:val="28"/>
          <w:szCs w:val="28"/>
        </w:rPr>
        <w:lastRenderedPageBreak/>
        <w:t xml:space="preserve">литературного материала и других источников; за логичное и последовательное изложение содержания; опускается незначительное отклонение от темы, а также не более 3-4 речевых недочета </w:t>
      </w:r>
    </w:p>
    <w:p w14:paraId="231D145F" w14:textId="77777777" w:rsid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Отметка «3» ставится: 1) за работу ученика при конспектировании статьи учебника не полном объеме, выполненную под руководством учителя; 2) за творческую работу, в которой односторонне и недостаточно полно раскрывается тема, имеются нарушения в последовательности выражения мыслей, состоит из путанного пересказа отдельных событий без выводов и обобщений и отмечается бедностью словаря. </w:t>
      </w:r>
    </w:p>
    <w:p w14:paraId="2DA34153" w14:textId="77777777" w:rsidR="006D6A27" w:rsidRPr="00CC0045" w:rsidRDefault="00CC0045" w:rsidP="00CC0045">
      <w:pPr>
        <w:pStyle w:val="a3"/>
        <w:rPr>
          <w:sz w:val="28"/>
          <w:szCs w:val="28"/>
        </w:rPr>
      </w:pPr>
      <w:r w:rsidRPr="00CC0045">
        <w:rPr>
          <w:sz w:val="28"/>
          <w:szCs w:val="28"/>
        </w:rPr>
        <w:t xml:space="preserve">Отметка «2» ставится: 1) за работу ученика при конспектировании статьи учебника, выполненную на 1/3 от положенного объема; 2) за творческую работу, совершенно не раскрывающую тему, свидетельствующую о полном незнании текста и неумении излагать свои мысли, характеризующуюся случайным расположением материала, отсутствием связи между частями. </w:t>
      </w:r>
    </w:p>
    <w:sectPr w:rsidR="006D6A27" w:rsidRPr="00CC0045" w:rsidSect="00B63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0EC"/>
    <w:multiLevelType w:val="multilevel"/>
    <w:tmpl w:val="4B58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B60DC"/>
    <w:multiLevelType w:val="multilevel"/>
    <w:tmpl w:val="36BC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20449"/>
    <w:multiLevelType w:val="multilevel"/>
    <w:tmpl w:val="1F78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A2560"/>
    <w:multiLevelType w:val="multilevel"/>
    <w:tmpl w:val="37E6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304F3"/>
    <w:multiLevelType w:val="multilevel"/>
    <w:tmpl w:val="29DA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F7A7A"/>
    <w:multiLevelType w:val="multilevel"/>
    <w:tmpl w:val="E4B2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17F23"/>
    <w:multiLevelType w:val="multilevel"/>
    <w:tmpl w:val="55FA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8101C"/>
    <w:multiLevelType w:val="multilevel"/>
    <w:tmpl w:val="60FE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A2F05"/>
    <w:multiLevelType w:val="multilevel"/>
    <w:tmpl w:val="0C5E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B2C52"/>
    <w:multiLevelType w:val="multilevel"/>
    <w:tmpl w:val="E392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25A44"/>
    <w:multiLevelType w:val="hybridMultilevel"/>
    <w:tmpl w:val="ED547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0337"/>
    <w:multiLevelType w:val="multilevel"/>
    <w:tmpl w:val="040EE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F468DD"/>
    <w:multiLevelType w:val="multilevel"/>
    <w:tmpl w:val="4DC28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1217F3"/>
    <w:multiLevelType w:val="multilevel"/>
    <w:tmpl w:val="D12C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D4F40"/>
    <w:multiLevelType w:val="multilevel"/>
    <w:tmpl w:val="1F52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9C5A2E"/>
    <w:multiLevelType w:val="multilevel"/>
    <w:tmpl w:val="D598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713FF"/>
    <w:multiLevelType w:val="multilevel"/>
    <w:tmpl w:val="9E36F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9B314F"/>
    <w:multiLevelType w:val="multilevel"/>
    <w:tmpl w:val="9D24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8038D"/>
    <w:multiLevelType w:val="multilevel"/>
    <w:tmpl w:val="D98C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A9577D"/>
    <w:multiLevelType w:val="multilevel"/>
    <w:tmpl w:val="54164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74B95"/>
    <w:multiLevelType w:val="multilevel"/>
    <w:tmpl w:val="B248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A52366"/>
    <w:multiLevelType w:val="multilevel"/>
    <w:tmpl w:val="519A1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BA4599"/>
    <w:multiLevelType w:val="multilevel"/>
    <w:tmpl w:val="63CC2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B2C0A"/>
    <w:multiLevelType w:val="multilevel"/>
    <w:tmpl w:val="526A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9"/>
  </w:num>
  <w:num w:numId="6">
    <w:abstractNumId w:val="13"/>
  </w:num>
  <w:num w:numId="7">
    <w:abstractNumId w:val="22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  <w:num w:numId="14">
    <w:abstractNumId w:val="17"/>
  </w:num>
  <w:num w:numId="15">
    <w:abstractNumId w:val="21"/>
  </w:num>
  <w:num w:numId="16">
    <w:abstractNumId w:val="0"/>
  </w:num>
  <w:num w:numId="17">
    <w:abstractNumId w:val="9"/>
  </w:num>
  <w:num w:numId="18">
    <w:abstractNumId w:val="15"/>
  </w:num>
  <w:num w:numId="19">
    <w:abstractNumId w:val="20"/>
  </w:num>
  <w:num w:numId="20">
    <w:abstractNumId w:val="16"/>
  </w:num>
  <w:num w:numId="21">
    <w:abstractNumId w:val="23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9C"/>
    <w:rsid w:val="00216D41"/>
    <w:rsid w:val="00462D6A"/>
    <w:rsid w:val="006D6A27"/>
    <w:rsid w:val="0074699C"/>
    <w:rsid w:val="00B6314C"/>
    <w:rsid w:val="00BC057C"/>
    <w:rsid w:val="00CC0045"/>
    <w:rsid w:val="00EC63BB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C80F"/>
  <w15:chartTrackingRefBased/>
  <w15:docId w15:val="{CA7E2230-B50F-4784-BF68-A87626C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14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314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314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314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31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31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314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314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6314C"/>
  </w:style>
  <w:style w:type="paragraph" w:styleId="a6">
    <w:name w:val="header"/>
    <w:basedOn w:val="a"/>
    <w:link w:val="a7"/>
    <w:uiPriority w:val="99"/>
    <w:unhideWhenUsed/>
    <w:rsid w:val="00B6314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B6314C"/>
    <w:rPr>
      <w:lang w:val="en-US"/>
    </w:rPr>
  </w:style>
  <w:style w:type="paragraph" w:styleId="a8">
    <w:name w:val="Normal Indent"/>
    <w:basedOn w:val="a"/>
    <w:uiPriority w:val="99"/>
    <w:unhideWhenUsed/>
    <w:rsid w:val="00B6314C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B6314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B631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B6314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B631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B6314C"/>
    <w:rPr>
      <w:i/>
      <w:iCs/>
    </w:rPr>
  </w:style>
  <w:style w:type="character" w:styleId="ae">
    <w:name w:val="Hyperlink"/>
    <w:basedOn w:val="a0"/>
    <w:uiPriority w:val="99"/>
    <w:unhideWhenUsed/>
    <w:rsid w:val="00B6314C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B6314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B6314C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d60" TargetMode="External"/><Relationship Id="rId47" Type="http://schemas.openxmlformats.org/officeDocument/2006/relationships/hyperlink" Target="https://m.edsoo.ru/8bc35544" TargetMode="External"/><Relationship Id="rId63" Type="http://schemas.openxmlformats.org/officeDocument/2006/relationships/hyperlink" Target="https://m.edsoo.ru/8bc369ee" TargetMode="External"/><Relationship Id="rId68" Type="http://schemas.openxmlformats.org/officeDocument/2006/relationships/hyperlink" Target="https://m.edsoo.ru/8bc3798e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310" TargetMode="External"/><Relationship Id="rId40" Type="http://schemas.openxmlformats.org/officeDocument/2006/relationships/hyperlink" Target="https://m.edsoo.ru/8bc3475c" TargetMode="External"/><Relationship Id="rId45" Type="http://schemas.openxmlformats.org/officeDocument/2006/relationships/hyperlink" Target="https://m.edsoo.ru/8bc352ba" TargetMode="External"/><Relationship Id="rId53" Type="http://schemas.openxmlformats.org/officeDocument/2006/relationships/hyperlink" Target="https://m.edsoo.ru/8bc35e2c" TargetMode="External"/><Relationship Id="rId58" Type="http://schemas.openxmlformats.org/officeDocument/2006/relationships/hyperlink" Target="https://m.edsoo.ru/8bc36f52" TargetMode="External"/><Relationship Id="rId66" Type="http://schemas.openxmlformats.org/officeDocument/2006/relationships/hyperlink" Target="https://m.edsoo.ru/8bc373f8" TargetMode="External"/><Relationship Id="rId74" Type="http://schemas.openxmlformats.org/officeDocument/2006/relationships/hyperlink" Target="https://m.edsoo.ru/8bc3819a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8ae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20c" TargetMode="External"/><Relationship Id="rId43" Type="http://schemas.openxmlformats.org/officeDocument/2006/relationships/hyperlink" Target="https://m.edsoo.ru/8bc34e6e" TargetMode="External"/><Relationship Id="rId48" Type="http://schemas.openxmlformats.org/officeDocument/2006/relationships/hyperlink" Target="https://m.edsoo.ru/8bc3565c" TargetMode="External"/><Relationship Id="rId56" Type="http://schemas.openxmlformats.org/officeDocument/2006/relationships/hyperlink" Target="https://m.edsoo.ru/8bc36520" TargetMode="External"/><Relationship Id="rId64" Type="http://schemas.openxmlformats.org/officeDocument/2006/relationships/hyperlink" Target="https://m.edsoo.ru/8bc36b60" TargetMode="External"/><Relationship Id="rId69" Type="http://schemas.openxmlformats.org/officeDocument/2006/relationships/hyperlink" Target="https://m.edsoo.ru/8bc37a9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990" TargetMode="External"/><Relationship Id="rId72" Type="http://schemas.openxmlformats.org/officeDocument/2006/relationships/hyperlink" Target="https://m.edsoo.ru/8bc38a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8bc3542c" TargetMode="External"/><Relationship Id="rId59" Type="http://schemas.openxmlformats.org/officeDocument/2006/relationships/hyperlink" Target="https://m.edsoo.ru/8bc3706a" TargetMode="External"/><Relationship Id="rId67" Type="http://schemas.openxmlformats.org/officeDocument/2006/relationships/hyperlink" Target="https://m.edsoo.ru/8bc375a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860" TargetMode="External"/><Relationship Id="rId54" Type="http://schemas.openxmlformats.org/officeDocument/2006/relationships/hyperlink" Target="https://m.edsoo.ru/8bc35a94" TargetMode="External"/><Relationship Id="rId62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8bc3851e" TargetMode="External"/><Relationship Id="rId75" Type="http://schemas.openxmlformats.org/officeDocument/2006/relationships/hyperlink" Target="https://m.edsoo.ru/8bc382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fa0" TargetMode="External"/><Relationship Id="rId49" Type="http://schemas.openxmlformats.org/officeDocument/2006/relationships/hyperlink" Target="https://m.edsoo.ru/8bc35774" TargetMode="External"/><Relationship Id="rId57" Type="http://schemas.openxmlformats.org/officeDocument/2006/relationships/hyperlink" Target="https://m.edsoo.ru/8bc36656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50a8" TargetMode="External"/><Relationship Id="rId52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8bc3678c" TargetMode="External"/><Relationship Id="rId65" Type="http://schemas.openxmlformats.org/officeDocument/2006/relationships/hyperlink" Target="https://m.edsoo.ru/8bc37bdc" TargetMode="External"/><Relationship Id="rId73" Type="http://schemas.openxmlformats.org/officeDocument/2006/relationships/hyperlink" Target="https://m.edsoo.ru/8bc38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64e" TargetMode="External"/><Relationship Id="rId34" Type="http://schemas.openxmlformats.org/officeDocument/2006/relationships/hyperlink" Target="https://m.edsoo.ru/8bc340ae" TargetMode="External"/><Relationship Id="rId50" Type="http://schemas.openxmlformats.org/officeDocument/2006/relationships/hyperlink" Target="https://m.edsoo.ru/8bc35878" TargetMode="External"/><Relationship Id="rId55" Type="http://schemas.openxmlformats.org/officeDocument/2006/relationships/hyperlink" Target="https://m.edsoo.ru/8bc35f3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2024-09-08T19:47:00Z</cp:lastPrinted>
  <dcterms:created xsi:type="dcterms:W3CDTF">2024-09-08T16:21:00Z</dcterms:created>
  <dcterms:modified xsi:type="dcterms:W3CDTF">2024-09-21T20:45:00Z</dcterms:modified>
</cp:coreProperties>
</file>