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CB" w:rsidRPr="006C621F" w:rsidRDefault="00B96CCB" w:rsidP="00B96CCB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2988180"/>
      <w:r w:rsidRPr="006C621F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96CCB" w:rsidRDefault="00B96CCB" w:rsidP="00B96C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‌‌‌</w:t>
      </w:r>
      <w:r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Рязанской области</w:t>
      </w:r>
    </w:p>
    <w:p w:rsidR="00B96CCB" w:rsidRPr="006C621F" w:rsidRDefault="00B96CCB" w:rsidP="00B96CCB">
      <w:pPr>
        <w:spacing w:after="0" w:line="408" w:lineRule="auto"/>
        <w:ind w:left="120"/>
        <w:jc w:val="center"/>
        <w:rPr>
          <w:sz w:val="20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4"/>
          <w:lang w:val="ru-RU"/>
        </w:rPr>
        <w:t>Ухоловского</w:t>
      </w:r>
      <w:proofErr w:type="spellEnd"/>
      <w:r>
        <w:rPr>
          <w:rFonts w:ascii="Times New Roman" w:hAnsi="Times New Roman"/>
          <w:b/>
          <w:color w:val="000000"/>
          <w:sz w:val="24"/>
          <w:lang w:val="ru-RU"/>
        </w:rPr>
        <w:t xml:space="preserve"> муниципального района Рязанской области</w:t>
      </w:r>
      <w:r w:rsidRPr="006C621F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B96CCB" w:rsidRPr="006C621F" w:rsidRDefault="00B96CCB" w:rsidP="00B96CCB">
      <w:pPr>
        <w:spacing w:after="0" w:line="408" w:lineRule="auto"/>
        <w:ind w:left="120"/>
        <w:jc w:val="center"/>
        <w:rPr>
          <w:sz w:val="20"/>
        </w:rPr>
      </w:pPr>
      <w:r w:rsidRPr="006C621F">
        <w:rPr>
          <w:rFonts w:ascii="Times New Roman" w:hAnsi="Times New Roman"/>
          <w:b/>
          <w:color w:val="000000"/>
          <w:sz w:val="24"/>
        </w:rPr>
        <w:t xml:space="preserve">МБОУ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Покровская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средняя</w:t>
      </w:r>
      <w:proofErr w:type="spellEnd"/>
      <w:r w:rsidRPr="006C621F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6C621F">
        <w:rPr>
          <w:rFonts w:ascii="Times New Roman" w:hAnsi="Times New Roman"/>
          <w:b/>
          <w:color w:val="000000"/>
          <w:sz w:val="24"/>
        </w:rPr>
        <w:t>школа</w:t>
      </w:r>
      <w:proofErr w:type="spellEnd"/>
    </w:p>
    <w:p w:rsidR="00B96CCB" w:rsidRPr="006C621F" w:rsidRDefault="00B96CCB" w:rsidP="00B96CCB">
      <w:pPr>
        <w:spacing w:after="0"/>
        <w:ind w:left="120"/>
        <w:rPr>
          <w:sz w:val="20"/>
        </w:rPr>
      </w:pPr>
    </w:p>
    <w:p w:rsidR="00B96CCB" w:rsidRPr="006C621F" w:rsidRDefault="00B96CCB" w:rsidP="00B96CCB">
      <w:pPr>
        <w:spacing w:after="0"/>
        <w:ind w:left="120"/>
        <w:rPr>
          <w:sz w:val="20"/>
        </w:rPr>
      </w:pPr>
    </w:p>
    <w:p w:rsidR="00B96CCB" w:rsidRPr="006C621F" w:rsidRDefault="00B96CCB" w:rsidP="00B96CCB">
      <w:pPr>
        <w:spacing w:after="0"/>
        <w:ind w:left="120"/>
        <w:rPr>
          <w:sz w:val="20"/>
        </w:rPr>
      </w:pPr>
    </w:p>
    <w:p w:rsidR="00B96CCB" w:rsidRPr="006C621F" w:rsidRDefault="00B96CCB" w:rsidP="00B96CCB">
      <w:pPr>
        <w:spacing w:after="0"/>
        <w:ind w:left="120"/>
        <w:rPr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96CCB" w:rsidRPr="006C621F" w:rsidTr="00385BFA">
        <w:tc>
          <w:tcPr>
            <w:tcW w:w="3114" w:type="dxa"/>
          </w:tcPr>
          <w:p w:rsidR="00B96CCB" w:rsidRPr="006C621F" w:rsidRDefault="00B96CCB" w:rsidP="00385B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96CCB" w:rsidRPr="00B33ED8" w:rsidRDefault="00B96CCB" w:rsidP="00385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Руководитель ШМО</w:t>
            </w:r>
          </w:p>
          <w:p w:rsidR="00B96CCB" w:rsidRPr="006C621F" w:rsidRDefault="00B96CCB" w:rsidP="00385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B96CCB" w:rsidRDefault="00B96CCB" w:rsidP="00385B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Воронкова М.И.</w:t>
            </w:r>
          </w:p>
          <w:p w:rsidR="00B96CCB" w:rsidRPr="006C621F" w:rsidRDefault="00B96CCB" w:rsidP="00385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№__ от «    »        2023г.</w:t>
            </w:r>
          </w:p>
          <w:p w:rsidR="00B96CCB" w:rsidRPr="006C621F" w:rsidRDefault="00B96CCB" w:rsidP="00385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6CCB" w:rsidRPr="006C621F" w:rsidRDefault="00B96CCB" w:rsidP="00385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96CCB" w:rsidRPr="00B33ED8" w:rsidRDefault="00B96CCB" w:rsidP="00385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</w:t>
            </w:r>
            <w:proofErr w:type="gramStart"/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.д</w:t>
            </w:r>
            <w:proofErr w:type="gramEnd"/>
            <w:r w:rsidRPr="00B33ED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иректора школы по УВР</w:t>
            </w:r>
          </w:p>
          <w:p w:rsidR="00B96CCB" w:rsidRPr="006C621F" w:rsidRDefault="00B96CCB" w:rsidP="00385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B96CCB" w:rsidRDefault="00B96CCB" w:rsidP="00385B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Штулберг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Р.Р.</w:t>
            </w:r>
          </w:p>
          <w:p w:rsidR="00B96CCB" w:rsidRPr="006C621F" w:rsidRDefault="00B96CCB" w:rsidP="00385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Приказ №__ от «    »        2023г.</w:t>
            </w:r>
          </w:p>
          <w:p w:rsidR="00B96CCB" w:rsidRPr="006C621F" w:rsidRDefault="00B96CCB" w:rsidP="00385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:rsidR="00B96CCB" w:rsidRPr="006C621F" w:rsidRDefault="00B96CCB" w:rsidP="00385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6CCB" w:rsidRPr="006C621F" w:rsidRDefault="00B96CCB" w:rsidP="00385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B96CCB" w:rsidRDefault="00B96CCB" w:rsidP="00385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B96CCB" w:rsidRPr="006C621F" w:rsidRDefault="00B96CCB" w:rsidP="00385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6C621F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________________________ </w:t>
            </w:r>
          </w:p>
          <w:p w:rsidR="00B96CCB" w:rsidRDefault="00B96CCB" w:rsidP="00385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Воронков В.В.</w:t>
            </w:r>
          </w:p>
          <w:p w:rsidR="00B96CCB" w:rsidRPr="006C621F" w:rsidRDefault="00B96CCB" w:rsidP="00385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B33ED8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№__ от «    »        2023г.</w:t>
            </w:r>
          </w:p>
        </w:tc>
      </w:tr>
    </w:tbl>
    <w:p w:rsidR="00B96CCB" w:rsidRPr="006C621F" w:rsidRDefault="00B96CCB" w:rsidP="00B96CCB">
      <w:pPr>
        <w:spacing w:after="0"/>
        <w:ind w:left="120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‌</w:t>
      </w:r>
    </w:p>
    <w:p w:rsidR="00B96CCB" w:rsidRPr="006C621F" w:rsidRDefault="00B96CCB" w:rsidP="00B96CCB">
      <w:pPr>
        <w:spacing w:after="0"/>
        <w:ind w:left="120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rPr>
          <w:sz w:val="20"/>
          <w:lang w:val="ru-RU"/>
        </w:rPr>
      </w:pPr>
    </w:p>
    <w:p w:rsidR="00B96CCB" w:rsidRPr="006C621F" w:rsidRDefault="00B96CCB" w:rsidP="00B96CCB">
      <w:pPr>
        <w:spacing w:after="0" w:line="408" w:lineRule="auto"/>
        <w:ind w:left="120"/>
        <w:jc w:val="center"/>
        <w:rPr>
          <w:sz w:val="20"/>
          <w:lang w:val="ru-RU"/>
        </w:rPr>
      </w:pPr>
      <w:r w:rsidRPr="006C621F">
        <w:rPr>
          <w:rFonts w:ascii="Times New Roman" w:hAnsi="Times New Roman"/>
          <w:b/>
          <w:color w:val="000000"/>
          <w:sz w:val="24"/>
          <w:lang w:val="ru-RU"/>
        </w:rPr>
        <w:t>РАБОЧАЯ ПРОГРАММА</w:t>
      </w:r>
    </w:p>
    <w:p w:rsidR="00B96CCB" w:rsidRPr="006C621F" w:rsidRDefault="00B96CCB" w:rsidP="00B96CCB">
      <w:pPr>
        <w:spacing w:after="0" w:line="408" w:lineRule="auto"/>
        <w:ind w:left="120"/>
        <w:jc w:val="center"/>
        <w:rPr>
          <w:sz w:val="20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(</w:t>
      </w:r>
      <w:r w:rsidRPr="006C621F">
        <w:rPr>
          <w:rFonts w:ascii="Times New Roman" w:hAnsi="Times New Roman"/>
          <w:color w:val="000000"/>
          <w:sz w:val="24"/>
        </w:rPr>
        <w:t>ID</w:t>
      </w:r>
      <w:r>
        <w:rPr>
          <w:rFonts w:ascii="Times New Roman" w:hAnsi="Times New Roman"/>
          <w:color w:val="000000"/>
          <w:sz w:val="24"/>
          <w:lang w:val="ru-RU"/>
        </w:rPr>
        <w:t xml:space="preserve"> 1775884</w:t>
      </w:r>
      <w:r w:rsidRPr="006C621F">
        <w:rPr>
          <w:rFonts w:ascii="Times New Roman" w:hAnsi="Times New Roman"/>
          <w:color w:val="000000"/>
          <w:sz w:val="24"/>
          <w:lang w:val="ru-RU"/>
        </w:rPr>
        <w:t>)</w:t>
      </w: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B96CCB" w:rsidRDefault="00B96CCB" w:rsidP="00B96CCB">
      <w:pPr>
        <w:spacing w:after="0" w:line="408" w:lineRule="auto"/>
        <w:ind w:left="120"/>
        <w:jc w:val="center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учебного предмета «Алгебра и начала математического анализа. Базовый уровень»</w:t>
      </w:r>
    </w:p>
    <w:p w:rsidR="00B96CCB" w:rsidRPr="00B96CCB" w:rsidRDefault="00B96CCB" w:rsidP="00B96CCB">
      <w:pPr>
        <w:spacing w:after="0" w:line="408" w:lineRule="auto"/>
        <w:ind w:left="120"/>
        <w:jc w:val="center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для </w:t>
      </w:r>
      <w:proofErr w:type="gramStart"/>
      <w:r w:rsidRPr="00B96CCB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10 класса </w:t>
      </w: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6C621F" w:rsidRDefault="00B96CCB" w:rsidP="00B96CCB">
      <w:pPr>
        <w:spacing w:after="0"/>
        <w:ind w:left="120"/>
        <w:jc w:val="center"/>
        <w:rPr>
          <w:sz w:val="20"/>
          <w:lang w:val="ru-RU"/>
        </w:rPr>
      </w:pPr>
    </w:p>
    <w:p w:rsidR="00B96CCB" w:rsidRPr="00872DB9" w:rsidRDefault="00B96CCB" w:rsidP="00B96CCB">
      <w:pPr>
        <w:spacing w:after="0"/>
        <w:ind w:left="12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6C621F">
        <w:rPr>
          <w:rFonts w:ascii="Times New Roman" w:hAnsi="Times New Roman"/>
          <w:color w:val="000000"/>
          <w:sz w:val="24"/>
          <w:lang w:val="ru-RU"/>
        </w:rPr>
        <w:t>​</w:t>
      </w:r>
      <w:r w:rsidRPr="00872DB9">
        <w:rPr>
          <w:rFonts w:ascii="Times New Roman" w:hAnsi="Times New Roman"/>
          <w:color w:val="000000"/>
          <w:sz w:val="24"/>
          <w:lang w:val="ru-RU"/>
        </w:rPr>
        <w:t>‌с</w:t>
      </w:r>
      <w:proofErr w:type="gramStart"/>
      <w:r w:rsidRPr="00872DB9">
        <w:rPr>
          <w:rFonts w:ascii="Times New Roman" w:hAnsi="Times New Roman"/>
          <w:color w:val="000000"/>
          <w:sz w:val="24"/>
          <w:lang w:val="ru-RU"/>
        </w:rPr>
        <w:t>.П</w:t>
      </w:r>
      <w:proofErr w:type="gramEnd"/>
      <w:r w:rsidRPr="00872DB9">
        <w:rPr>
          <w:rFonts w:ascii="Times New Roman" w:hAnsi="Times New Roman"/>
          <w:color w:val="000000"/>
          <w:sz w:val="24"/>
          <w:lang w:val="ru-RU"/>
        </w:rPr>
        <w:t>окровское</w:t>
      </w:r>
    </w:p>
    <w:p w:rsidR="00B96CCB" w:rsidRPr="00872DB9" w:rsidRDefault="00B96CCB" w:rsidP="00B96CCB">
      <w:pPr>
        <w:spacing w:after="0"/>
        <w:ind w:left="120"/>
        <w:jc w:val="center"/>
        <w:rPr>
          <w:sz w:val="20"/>
          <w:lang w:val="ru-RU"/>
        </w:rPr>
      </w:pPr>
      <w:r w:rsidRPr="00872DB9">
        <w:rPr>
          <w:rFonts w:ascii="Times New Roman" w:hAnsi="Times New Roman"/>
          <w:color w:val="000000"/>
          <w:sz w:val="24"/>
          <w:lang w:val="ru-RU"/>
        </w:rPr>
        <w:t>2023-2024 учебный год ‌​</w:t>
      </w:r>
    </w:p>
    <w:p w:rsidR="00684FF4" w:rsidRPr="005477BB" w:rsidRDefault="00684FF4">
      <w:pPr>
        <w:spacing w:after="0"/>
        <w:ind w:left="120"/>
        <w:jc w:val="center"/>
        <w:rPr>
          <w:lang w:val="ru-RU"/>
        </w:rPr>
      </w:pPr>
    </w:p>
    <w:p w:rsidR="00684FF4" w:rsidRPr="005477BB" w:rsidRDefault="00684FF4" w:rsidP="005477BB">
      <w:pPr>
        <w:spacing w:after="0"/>
        <w:ind w:left="120"/>
        <w:rPr>
          <w:lang w:val="ru-RU"/>
        </w:rPr>
        <w:sectPr w:rsidR="00684FF4" w:rsidRPr="005477BB">
          <w:pgSz w:w="11906" w:h="16383"/>
          <w:pgMar w:top="1134" w:right="850" w:bottom="1134" w:left="1701" w:header="720" w:footer="720" w:gutter="0"/>
          <w:cols w:space="720"/>
        </w:sectPr>
      </w:pPr>
    </w:p>
    <w:p w:rsidR="00B96CCB" w:rsidRPr="005477BB" w:rsidRDefault="00B96CCB" w:rsidP="00B96CCB">
      <w:pPr>
        <w:spacing w:after="0"/>
        <w:ind w:left="120"/>
        <w:jc w:val="center"/>
        <w:rPr>
          <w:lang w:val="ru-RU"/>
        </w:rPr>
      </w:pPr>
      <w:bookmarkStart w:id="1" w:name="block-12988181"/>
      <w:bookmarkEnd w:id="0"/>
    </w:p>
    <w:p w:rsidR="00B96CCB" w:rsidRDefault="00B96CCB" w:rsidP="00B96CC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4FF4" w:rsidRPr="00B96CCB" w:rsidRDefault="005477BB">
      <w:pPr>
        <w:spacing w:after="0" w:line="264" w:lineRule="auto"/>
        <w:ind w:left="12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2" w:name="_Toc118726574"/>
      <w:bookmarkEnd w:id="2"/>
      <w:r w:rsidRPr="00B96CCB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96CCB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3" w:name="_Toc118726582"/>
      <w:bookmarkEnd w:id="3"/>
      <w:r w:rsidRPr="00B96CCB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B96CCB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proofErr w:type="gram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креативное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принцип обучения.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B96CCB">
        <w:rPr>
          <w:rFonts w:ascii="Times New Roman" w:hAnsi="Times New Roman"/>
          <w:color w:val="000000"/>
          <w:sz w:val="24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затем интерпретировать полученный результат.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</w:t>
      </w:r>
      <w:r w:rsidRPr="00B96CCB">
        <w:rPr>
          <w:rFonts w:ascii="Times New Roman" w:hAnsi="Times New Roman"/>
          <w:color w:val="000000"/>
          <w:sz w:val="24"/>
          <w:lang w:val="ru-RU"/>
        </w:rPr>
        <w:lastRenderedPageBreak/>
        <w:t>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B96CCB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proofErr w:type="gram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задач, наглядно демонстрирует свои возможности как языка науки.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креативного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</w:t>
      </w:r>
      <w:r w:rsidRPr="00B96CCB">
        <w:rPr>
          <w:rFonts w:ascii="Times New Roman" w:hAnsi="Times New Roman"/>
          <w:color w:val="000000"/>
          <w:sz w:val="24"/>
          <w:lang w:val="ru-RU"/>
        </w:rPr>
        <w:lastRenderedPageBreak/>
        <w:t>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_Toc118726583"/>
      <w:bookmarkEnd w:id="4"/>
      <w:r w:rsidRPr="00B96CCB">
        <w:rPr>
          <w:rFonts w:ascii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left="12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3 часа в неделю в 10 классе и 3 часа в неделю в 11 классе, всего за два года обучения – 204 часов. </w:t>
      </w:r>
    </w:p>
    <w:p w:rsidR="00684FF4" w:rsidRPr="00B96CCB" w:rsidRDefault="00684FF4">
      <w:pPr>
        <w:rPr>
          <w:sz w:val="20"/>
          <w:lang w:val="ru-RU"/>
        </w:rPr>
        <w:sectPr w:rsidR="00684FF4" w:rsidRPr="00B96CCB" w:rsidSect="00B96C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84FF4" w:rsidRPr="00B96CCB" w:rsidRDefault="005477BB" w:rsidP="00B96CC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12988185"/>
      <w:bookmarkEnd w:id="1"/>
      <w:r w:rsidRPr="00B96CCB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КУРСА</w:t>
      </w:r>
      <w:bookmarkStart w:id="6" w:name="_Toc118726588"/>
      <w:bookmarkEnd w:id="6"/>
      <w:r w:rsidR="00B96CCB">
        <w:rPr>
          <w:sz w:val="20"/>
          <w:lang w:val="ru-RU"/>
        </w:rPr>
        <w:t xml:space="preserve">  </w:t>
      </w:r>
      <w:r w:rsidRPr="00B96CCB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Тождества и тождественные преобразования.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Уравнение, корень уравнения</w:t>
      </w:r>
      <w:r w:rsidRPr="00B96CCB">
        <w:rPr>
          <w:rFonts w:ascii="Times New Roman" w:hAnsi="Times New Roman"/>
          <w:i/>
          <w:color w:val="000000"/>
          <w:sz w:val="24"/>
          <w:lang w:val="ru-RU"/>
        </w:rPr>
        <w:t xml:space="preserve">. </w:t>
      </w:r>
      <w:r w:rsidRPr="00B96CCB">
        <w:rPr>
          <w:rFonts w:ascii="Times New Roman" w:hAnsi="Times New Roman"/>
          <w:color w:val="000000"/>
          <w:sz w:val="24"/>
          <w:lang w:val="ru-RU"/>
        </w:rPr>
        <w:t>Неравенство, решение неравенства. Метод интервалов.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Решение целых и дробно-рациональных уравнений и неравенств.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Решение иррациональных уравнений и неравенств.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Решение тригонометрических уравнений.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Функция, способы задания функции. График функции. Взаимно обратные функции.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знакопостоянства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>. Чётные и нечётные функции.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B96CCB">
        <w:rPr>
          <w:rFonts w:ascii="Times New Roman" w:hAnsi="Times New Roman"/>
          <w:i/>
          <w:color w:val="000000"/>
          <w:sz w:val="24"/>
        </w:rPr>
        <w:t>n</w:t>
      </w:r>
      <w:r w:rsidRPr="00B96CCB">
        <w:rPr>
          <w:rFonts w:ascii="Times New Roman" w:hAnsi="Times New Roman"/>
          <w:color w:val="000000"/>
          <w:sz w:val="24"/>
          <w:lang w:val="ru-RU"/>
        </w:rPr>
        <w:t xml:space="preserve">-ой степени.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lastRenderedPageBreak/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Множества и логика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Определение, теорема, следствие, доказательство.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684FF4">
      <w:pPr>
        <w:rPr>
          <w:sz w:val="20"/>
          <w:lang w:val="ru-RU"/>
        </w:rPr>
        <w:sectPr w:rsidR="00684FF4" w:rsidRPr="00B96CCB" w:rsidSect="00B96C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84FF4" w:rsidRPr="00B96CCB" w:rsidRDefault="005477B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12988186"/>
      <w:bookmarkEnd w:id="5"/>
      <w:r w:rsidRPr="00B96CCB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и предметных образовательных результатов: 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left="12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8" w:name="_Toc73394992"/>
      <w:bookmarkEnd w:id="8"/>
      <w:r w:rsidRPr="00B96CCB">
        <w:rPr>
          <w:rFonts w:ascii="Times New Roman" w:hAnsi="Times New Roman"/>
          <w:color w:val="000000"/>
          <w:sz w:val="24"/>
          <w:lang w:val="ru-RU"/>
        </w:rPr>
        <w:t>Гражданское воспитание: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Патриотическое воспитание:</w:t>
      </w:r>
    </w:p>
    <w:p w:rsidR="00684FF4" w:rsidRPr="00B96CCB" w:rsidRDefault="005477BB">
      <w:pPr>
        <w:shd w:val="clear" w:color="auto" w:fill="FFFFFF"/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Духовно-нравственного воспитания: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осознанием духовных ценностей российского народа; </w:t>
      </w: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Эстетическое воспитание: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Физическое воспитание: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Трудовое воспитание: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96CCB">
        <w:rPr>
          <w:rFonts w:ascii="Times New Roman" w:hAnsi="Times New Roman"/>
          <w:color w:val="000000"/>
          <w:sz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lastRenderedPageBreak/>
        <w:t>Экологическое воспитание: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Ценности научного познания: 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9" w:name="_Toc118726579"/>
      <w:bookmarkEnd w:id="9"/>
      <w:r w:rsidRPr="00B96CCB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96CCB">
        <w:rPr>
          <w:rFonts w:ascii="Times New Roman" w:hAnsi="Times New Roman"/>
          <w:b/>
          <w:i/>
          <w:color w:val="000000"/>
          <w:sz w:val="24"/>
          <w:lang w:val="ru-RU"/>
        </w:rPr>
        <w:t>познавательными</w:t>
      </w:r>
      <w:r w:rsidRPr="00B96CCB">
        <w:rPr>
          <w:rFonts w:ascii="Times New Roman" w:hAnsi="Times New Roman"/>
          <w:i/>
          <w:color w:val="000000"/>
          <w:sz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1) </w:t>
      </w:r>
      <w:r w:rsidRPr="00B96CCB">
        <w:rPr>
          <w:rFonts w:ascii="Times New Roman" w:hAnsi="Times New Roman"/>
          <w:i/>
          <w:color w:val="000000"/>
          <w:sz w:val="24"/>
          <w:lang w:val="ru-RU"/>
        </w:rPr>
        <w:t xml:space="preserve">Универсальные </w:t>
      </w:r>
      <w:r w:rsidRPr="00B96CCB">
        <w:rPr>
          <w:rFonts w:ascii="Times New Roman" w:hAnsi="Times New Roman"/>
          <w:b/>
          <w:i/>
          <w:color w:val="000000"/>
          <w:sz w:val="24"/>
          <w:lang w:val="ru-RU"/>
        </w:rPr>
        <w:t>познавательные</w:t>
      </w:r>
      <w:r w:rsidRPr="00B96CCB">
        <w:rPr>
          <w:rFonts w:ascii="Times New Roman" w:hAnsi="Times New Roman"/>
          <w:i/>
          <w:color w:val="000000"/>
          <w:sz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96CCB">
        <w:rPr>
          <w:rFonts w:ascii="Times New Roman" w:hAnsi="Times New Roman"/>
          <w:color w:val="000000"/>
          <w:sz w:val="24"/>
          <w:lang w:val="ru-RU"/>
        </w:rPr>
        <w:t>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B96CCB">
        <w:rPr>
          <w:rFonts w:ascii="Times New Roman" w:hAnsi="Times New Roman"/>
          <w:color w:val="000000"/>
          <w:sz w:val="24"/>
        </w:rPr>
        <w:t>Базовые</w:t>
      </w:r>
      <w:proofErr w:type="spellEnd"/>
      <w:r w:rsidRPr="00B96CC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96CCB">
        <w:rPr>
          <w:rFonts w:ascii="Times New Roman" w:hAnsi="Times New Roman"/>
          <w:color w:val="000000"/>
          <w:sz w:val="24"/>
        </w:rPr>
        <w:t>логические</w:t>
      </w:r>
      <w:proofErr w:type="spellEnd"/>
      <w:r w:rsidRPr="00B96CC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96CCB">
        <w:rPr>
          <w:rFonts w:ascii="Times New Roman" w:hAnsi="Times New Roman"/>
          <w:color w:val="000000"/>
          <w:sz w:val="24"/>
        </w:rPr>
        <w:t>действия</w:t>
      </w:r>
      <w:proofErr w:type="spellEnd"/>
      <w:r w:rsidRPr="00B96CCB">
        <w:rPr>
          <w:rFonts w:ascii="Times New Roman" w:hAnsi="Times New Roman"/>
          <w:color w:val="000000"/>
          <w:sz w:val="24"/>
        </w:rPr>
        <w:t>:</w:t>
      </w:r>
    </w:p>
    <w:p w:rsidR="00684FF4" w:rsidRPr="00B96CCB" w:rsidRDefault="005477B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84FF4" w:rsidRPr="00B96CCB" w:rsidRDefault="005477B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84FF4" w:rsidRPr="00B96CCB" w:rsidRDefault="005477B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84FF4" w:rsidRPr="00B96CCB" w:rsidRDefault="005477B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4FF4" w:rsidRPr="00B96CCB" w:rsidRDefault="005477B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>; обосновывать собственные суждения и выводы;</w:t>
      </w:r>
    </w:p>
    <w:p w:rsidR="00684FF4" w:rsidRPr="00B96CCB" w:rsidRDefault="005477B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B96CCB">
        <w:rPr>
          <w:rFonts w:ascii="Times New Roman" w:hAnsi="Times New Roman"/>
          <w:color w:val="000000"/>
          <w:sz w:val="24"/>
        </w:rPr>
        <w:t>Базовые</w:t>
      </w:r>
      <w:proofErr w:type="spellEnd"/>
      <w:r w:rsidRPr="00B96CC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96CCB">
        <w:rPr>
          <w:rFonts w:ascii="Times New Roman" w:hAnsi="Times New Roman"/>
          <w:color w:val="000000"/>
          <w:sz w:val="24"/>
        </w:rPr>
        <w:t>исследовательские</w:t>
      </w:r>
      <w:proofErr w:type="spellEnd"/>
      <w:r w:rsidRPr="00B96CCB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96CCB">
        <w:rPr>
          <w:rFonts w:ascii="Times New Roman" w:hAnsi="Times New Roman"/>
          <w:color w:val="000000"/>
          <w:sz w:val="24"/>
        </w:rPr>
        <w:t>действия</w:t>
      </w:r>
      <w:proofErr w:type="spellEnd"/>
      <w:r w:rsidRPr="00B96CCB">
        <w:rPr>
          <w:rFonts w:ascii="Times New Roman" w:hAnsi="Times New Roman"/>
          <w:color w:val="000000"/>
          <w:sz w:val="24"/>
        </w:rPr>
        <w:t>:</w:t>
      </w:r>
    </w:p>
    <w:p w:rsidR="00684FF4" w:rsidRPr="00B96CCB" w:rsidRDefault="005477B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84FF4" w:rsidRPr="00B96CCB" w:rsidRDefault="005477B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84FF4" w:rsidRPr="00B96CCB" w:rsidRDefault="005477B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4FF4" w:rsidRPr="00B96CCB" w:rsidRDefault="005477B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B96CCB">
        <w:rPr>
          <w:rFonts w:ascii="Times New Roman" w:hAnsi="Times New Roman"/>
          <w:color w:val="000000"/>
          <w:sz w:val="24"/>
        </w:rPr>
        <w:t>Работа</w:t>
      </w:r>
      <w:proofErr w:type="spellEnd"/>
      <w:r w:rsidRPr="00B96CCB">
        <w:rPr>
          <w:rFonts w:ascii="Times New Roman" w:hAnsi="Times New Roman"/>
          <w:color w:val="000000"/>
          <w:sz w:val="24"/>
        </w:rPr>
        <w:t xml:space="preserve"> с </w:t>
      </w:r>
      <w:proofErr w:type="spellStart"/>
      <w:r w:rsidRPr="00B96CCB">
        <w:rPr>
          <w:rFonts w:ascii="Times New Roman" w:hAnsi="Times New Roman"/>
          <w:color w:val="000000"/>
          <w:sz w:val="24"/>
        </w:rPr>
        <w:t>информацией</w:t>
      </w:r>
      <w:proofErr w:type="spellEnd"/>
      <w:r w:rsidRPr="00B96CCB">
        <w:rPr>
          <w:rFonts w:ascii="Times New Roman" w:hAnsi="Times New Roman"/>
          <w:color w:val="000000"/>
          <w:sz w:val="24"/>
        </w:rPr>
        <w:t>:</w:t>
      </w:r>
    </w:p>
    <w:p w:rsidR="00684FF4" w:rsidRPr="00B96CCB" w:rsidRDefault="005477B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84FF4" w:rsidRPr="00B96CCB" w:rsidRDefault="005477B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84FF4" w:rsidRPr="00B96CCB" w:rsidRDefault="005477B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84FF4" w:rsidRPr="00B96CCB" w:rsidRDefault="005477B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самостоятельно сформулированным критериям.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2) </w:t>
      </w:r>
      <w:r w:rsidRPr="00B96CCB">
        <w:rPr>
          <w:rFonts w:ascii="Times New Roman" w:hAnsi="Times New Roman"/>
          <w:i/>
          <w:color w:val="000000"/>
          <w:sz w:val="24"/>
          <w:lang w:val="ru-RU"/>
        </w:rPr>
        <w:t xml:space="preserve">Универсальные </w:t>
      </w:r>
      <w:r w:rsidRPr="00B96CCB">
        <w:rPr>
          <w:rFonts w:ascii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B96CCB">
        <w:rPr>
          <w:rFonts w:ascii="Times New Roman" w:hAnsi="Times New Roman"/>
          <w:i/>
          <w:color w:val="000000"/>
          <w:sz w:val="24"/>
          <w:lang w:val="ru-RU"/>
        </w:rPr>
        <w:t xml:space="preserve">действия, обеспечивают </w:t>
      </w:r>
      <w:proofErr w:type="spellStart"/>
      <w:r w:rsidRPr="00B96CCB">
        <w:rPr>
          <w:rFonts w:ascii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B96CCB">
        <w:rPr>
          <w:rFonts w:ascii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B96CCB">
        <w:rPr>
          <w:rFonts w:ascii="Times New Roman" w:hAnsi="Times New Roman"/>
          <w:color w:val="000000"/>
          <w:sz w:val="24"/>
        </w:rPr>
        <w:t>Общение</w:t>
      </w:r>
      <w:proofErr w:type="spellEnd"/>
      <w:r w:rsidRPr="00B96CCB">
        <w:rPr>
          <w:rFonts w:ascii="Times New Roman" w:hAnsi="Times New Roman"/>
          <w:color w:val="000000"/>
          <w:sz w:val="24"/>
        </w:rPr>
        <w:t>:</w:t>
      </w:r>
    </w:p>
    <w:p w:rsidR="00684FF4" w:rsidRPr="00B96CCB" w:rsidRDefault="005477B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84FF4" w:rsidRPr="00B96CCB" w:rsidRDefault="005477B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84FF4" w:rsidRPr="00B96CCB" w:rsidRDefault="005477B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B96CCB">
        <w:rPr>
          <w:rFonts w:ascii="Times New Roman" w:hAnsi="Times New Roman"/>
          <w:color w:val="000000"/>
          <w:sz w:val="24"/>
        </w:rPr>
        <w:t>Сотрудничество</w:t>
      </w:r>
      <w:proofErr w:type="spellEnd"/>
      <w:r w:rsidRPr="00B96CCB">
        <w:rPr>
          <w:rFonts w:ascii="Times New Roman" w:hAnsi="Times New Roman"/>
          <w:color w:val="000000"/>
          <w:sz w:val="24"/>
        </w:rPr>
        <w:t>:</w:t>
      </w:r>
    </w:p>
    <w:p w:rsidR="00684FF4" w:rsidRPr="00B96CCB" w:rsidRDefault="005477BB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84FF4" w:rsidRPr="00B96CCB" w:rsidRDefault="005477BB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3) </w:t>
      </w:r>
      <w:r w:rsidRPr="00B96CCB">
        <w:rPr>
          <w:rFonts w:ascii="Times New Roman" w:hAnsi="Times New Roman"/>
          <w:i/>
          <w:color w:val="000000"/>
          <w:sz w:val="24"/>
          <w:lang w:val="ru-RU"/>
        </w:rPr>
        <w:t xml:space="preserve">Универсальные </w:t>
      </w:r>
      <w:r w:rsidRPr="00B96CCB">
        <w:rPr>
          <w:rFonts w:ascii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B96CCB">
        <w:rPr>
          <w:rFonts w:ascii="Times New Roman" w:hAnsi="Times New Roman"/>
          <w:i/>
          <w:color w:val="000000"/>
          <w:sz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B96CCB">
        <w:rPr>
          <w:rFonts w:ascii="Times New Roman" w:hAnsi="Times New Roman"/>
          <w:color w:val="000000"/>
          <w:sz w:val="24"/>
          <w:lang w:val="ru-RU"/>
        </w:rPr>
        <w:t>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Самоорганизация: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B96CCB">
        <w:rPr>
          <w:rFonts w:ascii="Times New Roman" w:hAnsi="Times New Roman"/>
          <w:color w:val="000000"/>
          <w:sz w:val="24"/>
        </w:rPr>
        <w:t>Самоконтроль</w:t>
      </w:r>
      <w:proofErr w:type="spellEnd"/>
      <w:r w:rsidRPr="00B96CCB">
        <w:rPr>
          <w:rFonts w:ascii="Times New Roman" w:hAnsi="Times New Roman"/>
          <w:color w:val="000000"/>
          <w:sz w:val="24"/>
        </w:rPr>
        <w:t>:</w:t>
      </w:r>
    </w:p>
    <w:p w:rsidR="00684FF4" w:rsidRPr="00B96CCB" w:rsidRDefault="005477B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84FF4" w:rsidRPr="00B96CCB" w:rsidRDefault="005477B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84FF4" w:rsidRPr="00B96CCB" w:rsidRDefault="005477B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 w:rsidP="00621FC7">
      <w:pPr>
        <w:spacing w:after="0" w:line="264" w:lineRule="auto"/>
        <w:ind w:left="12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  <w:bookmarkStart w:id="10" w:name="_Toc118726585"/>
      <w:bookmarkEnd w:id="10"/>
      <w:r w:rsidR="00621FC7">
        <w:rPr>
          <w:sz w:val="20"/>
          <w:lang w:val="ru-RU"/>
        </w:rPr>
        <w:t xml:space="preserve">    </w:t>
      </w:r>
      <w:r w:rsidRPr="00B96CCB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Выполнять арифметические операции с рациональными и действительными числами.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96CCB">
        <w:rPr>
          <w:rFonts w:ascii="Times New Roman" w:hAnsi="Times New Roman"/>
          <w:color w:val="000000"/>
          <w:sz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96CCB">
        <w:rPr>
          <w:rFonts w:ascii="Times New Roman" w:hAnsi="Times New Roman"/>
          <w:color w:val="000000"/>
          <w:sz w:val="24"/>
          <w:lang w:val="ru-RU"/>
        </w:rPr>
        <w:t>знакопостоянства</w:t>
      </w:r>
      <w:proofErr w:type="spellEnd"/>
      <w:r w:rsidRPr="00B96CCB">
        <w:rPr>
          <w:rFonts w:ascii="Times New Roman" w:hAnsi="Times New Roman"/>
          <w:color w:val="000000"/>
          <w:sz w:val="24"/>
          <w:lang w:val="ru-RU"/>
        </w:rPr>
        <w:t>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Использовать графики функций для решения уравнений.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Задавать последовательности различными способами.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b/>
          <w:color w:val="000000"/>
          <w:sz w:val="24"/>
          <w:lang w:val="ru-RU"/>
        </w:rPr>
        <w:t>Множества и логика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Оперировать понятиями: множество, операции над множествами.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84FF4" w:rsidRPr="00B96CCB" w:rsidRDefault="005477B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96CCB">
        <w:rPr>
          <w:rFonts w:ascii="Times New Roman" w:hAnsi="Times New Roman"/>
          <w:color w:val="000000"/>
          <w:sz w:val="24"/>
          <w:lang w:val="ru-RU"/>
        </w:rPr>
        <w:t>Оперировать понятиями: определение, теорема, следствие, доказательство.</w:t>
      </w:r>
    </w:p>
    <w:p w:rsidR="00684FF4" w:rsidRPr="00B96CCB" w:rsidRDefault="00684FF4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684FF4" w:rsidRPr="00B96CCB" w:rsidRDefault="00684FF4">
      <w:pPr>
        <w:rPr>
          <w:sz w:val="20"/>
          <w:lang w:val="ru-RU"/>
        </w:rPr>
        <w:sectPr w:rsidR="00684FF4" w:rsidRPr="00B96CCB" w:rsidSect="00B96CC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11" w:name="_Toc118726586"/>
      <w:bookmarkEnd w:id="11"/>
    </w:p>
    <w:p w:rsidR="00684FF4" w:rsidRPr="00B96CCB" w:rsidRDefault="005477BB">
      <w:pPr>
        <w:spacing w:after="0"/>
        <w:ind w:left="120"/>
        <w:rPr>
          <w:sz w:val="20"/>
        </w:rPr>
      </w:pPr>
      <w:bookmarkStart w:id="12" w:name="block-12988182"/>
      <w:bookmarkEnd w:id="7"/>
      <w:r w:rsidRPr="00B96CCB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B96CCB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684FF4" w:rsidRPr="00B96CCB" w:rsidRDefault="005477BB">
      <w:pPr>
        <w:spacing w:after="0"/>
        <w:ind w:left="120"/>
        <w:rPr>
          <w:sz w:val="20"/>
        </w:rPr>
      </w:pPr>
      <w:r w:rsidRPr="00B96CCB">
        <w:rPr>
          <w:rFonts w:ascii="Times New Roman" w:hAnsi="Times New Roman"/>
          <w:b/>
          <w:color w:val="000000"/>
          <w:sz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75"/>
        <w:gridCol w:w="5988"/>
        <w:gridCol w:w="2126"/>
        <w:gridCol w:w="2268"/>
        <w:gridCol w:w="3827"/>
      </w:tblGrid>
      <w:tr w:rsidR="00B96CCB" w:rsidRPr="00B96CCB" w:rsidTr="00385BFA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r w:rsidRPr="00B96CC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</w:tr>
      <w:tr w:rsidR="00B96CCB" w:rsidRPr="00B96CCB" w:rsidTr="00385BFA">
        <w:trPr>
          <w:trHeight w:val="144"/>
          <w:tblCellSpacing w:w="20" w:type="nil"/>
        </w:trPr>
        <w:tc>
          <w:tcPr>
            <w:tcW w:w="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CCB" w:rsidRPr="00B96CCB" w:rsidRDefault="00B96CCB">
            <w:pPr>
              <w:rPr>
                <w:sz w:val="20"/>
              </w:rPr>
            </w:pPr>
          </w:p>
        </w:tc>
        <w:tc>
          <w:tcPr>
            <w:tcW w:w="5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CCB" w:rsidRPr="00B96CCB" w:rsidRDefault="00B96CCB">
            <w:pPr>
              <w:rPr>
                <w:sz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CCB" w:rsidRPr="00B96CCB" w:rsidRDefault="00B96CCB">
            <w:pPr>
              <w:rPr>
                <w:sz w:val="20"/>
              </w:rPr>
            </w:pPr>
          </w:p>
        </w:tc>
      </w:tr>
      <w:tr w:rsidR="00B96CCB" w:rsidRPr="00B96CCB" w:rsidTr="00385BFA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Рациональные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</w:t>
            </w:r>
            <w:r w:rsidR="00B24565">
              <w:rPr>
                <w:rFonts w:ascii="Times New Roman" w:hAnsi="Times New Roman"/>
                <w:color w:val="000000"/>
                <w:lang w:val="ru-RU"/>
              </w:rPr>
              <w:t xml:space="preserve">9 </w:t>
            </w:r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</w:tr>
      <w:tr w:rsidR="00B96CCB" w:rsidRPr="00B96CCB" w:rsidTr="00385BFA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24565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11 </w:t>
            </w:r>
            <w:r w:rsidR="00B96CCB" w:rsidRPr="00B96C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CCB" w:rsidRPr="00B24565" w:rsidRDefault="00B2456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</w:tr>
      <w:tr w:rsidR="00B96CCB" w:rsidRPr="00B96CCB" w:rsidTr="00385BFA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Арифметический корень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–ой степени.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Иррациональные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r w:rsidR="00B24565">
              <w:rPr>
                <w:rFonts w:ascii="Times New Roman" w:hAnsi="Times New Roman"/>
                <w:color w:val="000000"/>
                <w:lang w:val="ru-RU"/>
              </w:rPr>
              <w:t xml:space="preserve">23 </w:t>
            </w:r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</w:tr>
      <w:tr w:rsidR="00B96CCB" w:rsidRPr="00B96CCB" w:rsidTr="00385BFA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тригонометрии.Тригонометрические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2</w:t>
            </w:r>
            <w:r w:rsidR="00B24565">
              <w:rPr>
                <w:rFonts w:ascii="Times New Roman" w:hAnsi="Times New Roman"/>
                <w:color w:val="000000"/>
                <w:lang w:val="ru-RU"/>
              </w:rPr>
              <w:t xml:space="preserve">7 </w:t>
            </w:r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</w:tr>
      <w:tr w:rsidR="00B96CCB" w:rsidRPr="00B96CCB" w:rsidTr="00385BFA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Последовательности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прогрессии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r w:rsidR="00B24565">
              <w:rPr>
                <w:rFonts w:ascii="Times New Roman" w:hAnsi="Times New Roman"/>
                <w:color w:val="000000"/>
                <w:lang w:val="ru-RU"/>
              </w:rPr>
              <w:t xml:space="preserve">9 </w:t>
            </w:r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</w:tr>
      <w:tr w:rsidR="00B96CCB" w:rsidRPr="00B96CCB" w:rsidTr="00385BFA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8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Pr="00B96CCB">
              <w:rPr>
                <w:rFonts w:ascii="Times New Roman" w:hAnsi="Times New Roman"/>
                <w:color w:val="000000"/>
              </w:rPr>
              <w:t>3</w:t>
            </w:r>
            <w:r w:rsidR="00B2456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</w:rPr>
            </w:pPr>
          </w:p>
        </w:tc>
      </w:tr>
      <w:tr w:rsidR="00B96CCB" w:rsidRPr="00B96CCB" w:rsidTr="00385BF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24565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102 </w:t>
            </w:r>
            <w:r w:rsidR="00B96CCB" w:rsidRPr="00B96C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6CCB" w:rsidRPr="00B96CCB" w:rsidRDefault="00B96CCB">
            <w:pPr>
              <w:rPr>
                <w:sz w:val="20"/>
              </w:rPr>
            </w:pPr>
          </w:p>
        </w:tc>
      </w:tr>
    </w:tbl>
    <w:p w:rsidR="00684FF4" w:rsidRPr="00B96CCB" w:rsidRDefault="00684FF4">
      <w:pPr>
        <w:rPr>
          <w:sz w:val="20"/>
        </w:rPr>
        <w:sectPr w:rsidR="00684FF4" w:rsidRPr="00B96CCB" w:rsidSect="00B96C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84FF4" w:rsidRPr="00B96CCB" w:rsidRDefault="005477BB" w:rsidP="00B96CCB">
      <w:pPr>
        <w:spacing w:after="0"/>
        <w:ind w:left="120"/>
        <w:rPr>
          <w:sz w:val="20"/>
          <w:lang w:val="ru-RU"/>
        </w:rPr>
        <w:sectPr w:rsidR="00684FF4" w:rsidRPr="00B96CCB" w:rsidSect="00B96C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 w:rsidRPr="00B96CCB">
        <w:rPr>
          <w:rFonts w:ascii="Times New Roman" w:hAnsi="Times New Roman"/>
          <w:b/>
          <w:color w:val="000000"/>
          <w:sz w:val="24"/>
        </w:rPr>
        <w:lastRenderedPageBreak/>
        <w:t xml:space="preserve"> </w:t>
      </w:r>
    </w:p>
    <w:p w:rsidR="00684FF4" w:rsidRPr="00B96CCB" w:rsidRDefault="005477BB" w:rsidP="00B96CCB">
      <w:pPr>
        <w:spacing w:after="0"/>
        <w:ind w:left="120"/>
        <w:rPr>
          <w:sz w:val="20"/>
        </w:rPr>
      </w:pPr>
      <w:bookmarkStart w:id="13" w:name="block-12988183"/>
      <w:bookmarkEnd w:id="12"/>
      <w:r w:rsidRPr="00B96CCB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 </w:t>
      </w:r>
      <w:r w:rsidR="00B96CCB">
        <w:rPr>
          <w:sz w:val="20"/>
          <w:lang w:val="ru-RU"/>
        </w:rPr>
        <w:t xml:space="preserve"> </w:t>
      </w:r>
      <w:r w:rsidRPr="00B96CCB">
        <w:rPr>
          <w:rFonts w:ascii="Times New Roman" w:hAnsi="Times New Roman"/>
          <w:b/>
          <w:color w:val="000000"/>
          <w:sz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2"/>
        <w:gridCol w:w="8360"/>
        <w:gridCol w:w="993"/>
        <w:gridCol w:w="1417"/>
        <w:gridCol w:w="1276"/>
        <w:gridCol w:w="2268"/>
      </w:tblGrid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r w:rsidRPr="00B96CCB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8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5BFA" w:rsidRPr="00B96CCB" w:rsidRDefault="00385BFA" w:rsidP="00385BFA">
            <w:pPr>
              <w:spacing w:after="0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BFA" w:rsidRPr="00385BFA" w:rsidRDefault="00385BFA" w:rsidP="00385BF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>Дата</w:t>
            </w:r>
            <w:proofErr w:type="spellEnd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>изучения</w:t>
            </w:r>
            <w:proofErr w:type="spellEnd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5BFA" w:rsidRPr="00385BFA" w:rsidRDefault="00385BFA" w:rsidP="00385BF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96CC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BFA" w:rsidRPr="00B96CCB" w:rsidRDefault="00385BFA">
            <w:pPr>
              <w:rPr>
                <w:sz w:val="20"/>
              </w:rPr>
            </w:pPr>
          </w:p>
        </w:tc>
        <w:tc>
          <w:tcPr>
            <w:tcW w:w="8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BFA" w:rsidRPr="00B96CCB" w:rsidRDefault="00385BFA">
            <w:pPr>
              <w:rPr>
                <w:sz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385BFA" w:rsidRPr="00621FC7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385BFA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621FC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BFA" w:rsidRPr="00B96CCB" w:rsidRDefault="00385BFA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5BFA" w:rsidRPr="00B96CCB" w:rsidRDefault="00385BFA">
            <w:pPr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24565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24565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24565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Тождества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тождественные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преобразования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корень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корень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Неравенство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неравенства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Метод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интервалов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Метод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интервалов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Рациональные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неравенств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Нули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Промежутки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знакопостоянства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Нули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Промежутки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знакопостоянства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Чётные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нечётные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Чётные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нечётные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24565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Её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график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Её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график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B24565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B24565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«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Функции и графики. Степень с целым показателем</w:t>
            </w:r>
            <w:r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B24565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Арифметический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корень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натуральной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степени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Арифметический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корень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натуральной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степени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Арифметический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корень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натуральной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степени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115DB0" w:rsidRDefault="00B2456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115DB0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115DB0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Действия с арифметическими корнями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Действия с арифметическими корнями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Действия с арифметическими корнями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Действия с арифметическими корнями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Действия с арифметическими корнями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Действия с арифметическими корнями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115DB0" w:rsidRDefault="00B2456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115DB0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115DB0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B24565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4565" w:rsidRPr="00621FC7" w:rsidRDefault="00B24565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4565" w:rsidRPr="00B96CCB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4565" w:rsidRPr="00115DB0" w:rsidRDefault="00B24565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24565" w:rsidRPr="00115DB0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24565" w:rsidRPr="00115DB0" w:rsidRDefault="00B24565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Свойства и график корня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-ой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Свойства и график корня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-ой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Свойства и график корня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>-ой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"Арифметический корень </w:t>
            </w:r>
            <w:r w:rsidRPr="00B96CCB">
              <w:rPr>
                <w:rFonts w:ascii="Times New Roman" w:hAnsi="Times New Roman"/>
                <w:color w:val="000000"/>
              </w:rPr>
              <w:t>n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–ой степени.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Иррациональные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неравенства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Преобразование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Преобразование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Преобразование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Преобразование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Преобразование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выражений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Тригонометрические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</w:t>
            </w:r>
            <w:r w:rsidRPr="00621FC7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Бесконечно убывающая геометрическая прогрессия. Сумма бесконечно убывающей </w:t>
            </w:r>
            <w:r w:rsidRPr="00B96CCB">
              <w:rPr>
                <w:rFonts w:ascii="Times New Roman" w:hAnsi="Times New Roman"/>
                <w:color w:val="000000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Формула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процентов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Формула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сложных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процентов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«</w:t>
            </w:r>
            <w:r w:rsidRPr="00115DB0">
              <w:rPr>
                <w:rFonts w:ascii="Times New Roman" w:hAnsi="Times New Roman"/>
                <w:color w:val="000000"/>
                <w:lang w:val="ru-RU"/>
              </w:rPr>
              <w:t>Последовательности и прогрессии</w:t>
            </w:r>
            <w:r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621FC7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115DB0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115DB0" w:rsidRPr="00115DB0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15DB0" w:rsidRPr="00621FC7" w:rsidRDefault="00115DB0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15DB0" w:rsidRPr="00B96CCB" w:rsidRDefault="00621F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15DB0" w:rsidRPr="00115DB0" w:rsidRDefault="00115DB0">
            <w:pPr>
              <w:spacing w:after="0"/>
              <w:ind w:left="135"/>
              <w:rPr>
                <w:sz w:val="20"/>
                <w:lang w:val="ru-RU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  <w:proofErr w:type="spellStart"/>
            <w:r w:rsidRPr="00B96CCB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96CCB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621FC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85BFA" w:rsidRPr="00621FC7" w:rsidRDefault="00385BFA" w:rsidP="00621FC7">
            <w:pPr>
              <w:pStyle w:val="ae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 w:rsidRPr="00621FC7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360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6CC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</w:rPr>
            </w:pPr>
          </w:p>
        </w:tc>
      </w:tr>
      <w:tr w:rsidR="00385BFA" w:rsidRPr="00B96CCB" w:rsidTr="00385BFA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rPr>
                <w:sz w:val="20"/>
                <w:lang w:val="ru-RU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spacing w:after="0"/>
              <w:ind w:left="135"/>
              <w:jc w:val="center"/>
              <w:rPr>
                <w:sz w:val="20"/>
              </w:rPr>
            </w:pPr>
            <w:r w:rsidRPr="00B96CC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B24565">
              <w:rPr>
                <w:rFonts w:ascii="Times New Roman" w:hAnsi="Times New Roman"/>
                <w:color w:val="000000"/>
                <w:lang w:val="ru-RU"/>
              </w:rPr>
              <w:t>102</w:t>
            </w:r>
            <w:r w:rsidRPr="00B96C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85BFA" w:rsidRPr="00B96CCB" w:rsidRDefault="00621FC7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385BFA" w:rsidRPr="00B96CC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385BFA" w:rsidRPr="00B96CCB" w:rsidRDefault="00385BFA">
            <w:pPr>
              <w:rPr>
                <w:sz w:val="20"/>
              </w:rPr>
            </w:pPr>
          </w:p>
        </w:tc>
      </w:tr>
    </w:tbl>
    <w:p w:rsidR="00684FF4" w:rsidRPr="00B96CCB" w:rsidRDefault="00684FF4">
      <w:pPr>
        <w:rPr>
          <w:sz w:val="20"/>
        </w:rPr>
        <w:sectPr w:rsidR="00684FF4" w:rsidRPr="00B96CCB" w:rsidSect="00B96CC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13"/>
    <w:p w:rsidR="005477BB" w:rsidRPr="00B96CCB" w:rsidRDefault="005477BB" w:rsidP="00B96CCB">
      <w:pPr>
        <w:tabs>
          <w:tab w:val="left" w:pos="1122"/>
        </w:tabs>
        <w:rPr>
          <w:sz w:val="20"/>
          <w:lang w:val="ru-RU"/>
        </w:rPr>
      </w:pPr>
    </w:p>
    <w:sectPr w:rsidR="005477BB" w:rsidRPr="00B96CCB" w:rsidSect="00B96CCB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5157"/>
    <w:multiLevelType w:val="hybridMultilevel"/>
    <w:tmpl w:val="8390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4ED9"/>
    <w:multiLevelType w:val="multilevel"/>
    <w:tmpl w:val="1BECB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1F217C"/>
    <w:multiLevelType w:val="multilevel"/>
    <w:tmpl w:val="831C4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62352"/>
    <w:multiLevelType w:val="multilevel"/>
    <w:tmpl w:val="828EE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A77C4B"/>
    <w:multiLevelType w:val="multilevel"/>
    <w:tmpl w:val="2C2A8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8C329B"/>
    <w:multiLevelType w:val="multilevel"/>
    <w:tmpl w:val="24B23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7E22E5"/>
    <w:multiLevelType w:val="multilevel"/>
    <w:tmpl w:val="E7EC0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FF4"/>
    <w:rsid w:val="00115DB0"/>
    <w:rsid w:val="00385BFA"/>
    <w:rsid w:val="00405453"/>
    <w:rsid w:val="005477BB"/>
    <w:rsid w:val="005E0747"/>
    <w:rsid w:val="00621FC7"/>
    <w:rsid w:val="00684FF4"/>
    <w:rsid w:val="00B24565"/>
    <w:rsid w:val="00B96CCB"/>
    <w:rsid w:val="00DB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4F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4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21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2023-09-02T14:29:00Z</dcterms:created>
  <dcterms:modified xsi:type="dcterms:W3CDTF">2023-09-08T15:54:00Z</dcterms:modified>
</cp:coreProperties>
</file>