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C4" w:rsidRDefault="00661683">
      <w:pPr>
        <w:spacing w:before="76"/>
        <w:ind w:left="2443"/>
        <w:rPr>
          <w:b/>
          <w:sz w:val="17"/>
        </w:rPr>
      </w:pPr>
      <w:r>
        <w:rPr>
          <w:b/>
          <w:color w:val="FF0000"/>
          <w:sz w:val="17"/>
        </w:rPr>
        <w:t>МАТЕРИАЛЬНО-ТЕХНИЧЕСКАЯ</w:t>
      </w:r>
      <w:r>
        <w:rPr>
          <w:b/>
          <w:color w:val="FF0000"/>
          <w:spacing w:val="-8"/>
          <w:sz w:val="17"/>
        </w:rPr>
        <w:t xml:space="preserve"> </w:t>
      </w:r>
      <w:r>
        <w:rPr>
          <w:b/>
          <w:color w:val="FF0000"/>
          <w:sz w:val="17"/>
        </w:rPr>
        <w:t>БАЗА</w:t>
      </w:r>
    </w:p>
    <w:p w:rsidR="00F01DC4" w:rsidRDefault="00F01DC4">
      <w:pPr>
        <w:pStyle w:val="a3"/>
        <w:spacing w:before="4"/>
        <w:ind w:left="0"/>
        <w:rPr>
          <w:b/>
          <w:sz w:val="23"/>
        </w:rPr>
      </w:pPr>
    </w:p>
    <w:p w:rsidR="00F01DC4" w:rsidRDefault="00661683">
      <w:pPr>
        <w:pStyle w:val="1"/>
      </w:pPr>
      <w:bookmarkStart w:id="0" w:name="Естественнонаучная_направленность"/>
      <w:bookmarkEnd w:id="0"/>
      <w:r>
        <w:t>Естественнонаучная</w:t>
      </w:r>
      <w:r>
        <w:rPr>
          <w:spacing w:val="-20"/>
        </w:rPr>
        <w:t xml:space="preserve"> </w:t>
      </w:r>
      <w:r>
        <w:t>направленность</w:t>
      </w:r>
    </w:p>
    <w:p w:rsidR="00F01DC4" w:rsidRDefault="00661683">
      <w:pPr>
        <w:pStyle w:val="a4"/>
        <w:numPr>
          <w:ilvl w:val="0"/>
          <w:numId w:val="3"/>
        </w:numPr>
        <w:tabs>
          <w:tab w:val="left" w:pos="841"/>
        </w:tabs>
        <w:spacing w:before="282" w:line="207" w:lineRule="exact"/>
        <w:ind w:hanging="361"/>
        <w:rPr>
          <w:sz w:val="17"/>
        </w:rPr>
      </w:pPr>
      <w:r>
        <w:rPr>
          <w:sz w:val="17"/>
        </w:rPr>
        <w:t>Общее</w:t>
      </w:r>
      <w:r>
        <w:rPr>
          <w:spacing w:val="-6"/>
          <w:sz w:val="17"/>
        </w:rPr>
        <w:t xml:space="preserve"> </w:t>
      </w:r>
      <w:r>
        <w:rPr>
          <w:sz w:val="17"/>
        </w:rPr>
        <w:t>оборудование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(физика,</w:t>
      </w:r>
      <w:r>
        <w:rPr>
          <w:spacing w:val="-6"/>
          <w:sz w:val="17"/>
        </w:rPr>
        <w:t xml:space="preserve"> </w:t>
      </w:r>
      <w:r>
        <w:rPr>
          <w:sz w:val="17"/>
        </w:rPr>
        <w:t>химия,</w:t>
      </w:r>
      <w:r>
        <w:rPr>
          <w:spacing w:val="-5"/>
          <w:sz w:val="17"/>
        </w:rPr>
        <w:t xml:space="preserve"> </w:t>
      </w:r>
      <w:r>
        <w:rPr>
          <w:sz w:val="17"/>
        </w:rPr>
        <w:t>биология):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line="219" w:lineRule="exact"/>
        <w:rPr>
          <w:sz w:val="17"/>
        </w:rPr>
      </w:pPr>
      <w:r>
        <w:pict>
          <v:shape id="_x0000_s1029" style="position:absolute;left:0;text-align:left;margin-left:101.55pt;margin-top:10.2pt;width:452.85pt;height:20.65pt;z-index:-15772672;mso-position-horizontal-relative:page" coordorigin="2031,204" coordsize="9057,413" path="m11088,204r-8337,l2751,411r-720,l2031,617r9057,l11088,411r,-207xe" stroked="f">
            <v:path arrowok="t"/>
            <w10:wrap anchorx="page"/>
          </v:shape>
        </w:pict>
      </w:r>
      <w:r>
        <w:rPr>
          <w:sz w:val="17"/>
        </w:rPr>
        <w:t>Цифровая</w:t>
      </w:r>
      <w:r>
        <w:rPr>
          <w:spacing w:val="-8"/>
          <w:sz w:val="17"/>
        </w:rPr>
        <w:t xml:space="preserve"> </w:t>
      </w:r>
      <w:r>
        <w:rPr>
          <w:sz w:val="17"/>
        </w:rPr>
        <w:t>лаборатория</w:t>
      </w:r>
      <w:r>
        <w:rPr>
          <w:spacing w:val="-8"/>
          <w:sz w:val="17"/>
        </w:rPr>
        <w:t xml:space="preserve"> </w:t>
      </w:r>
      <w:r>
        <w:rPr>
          <w:sz w:val="17"/>
        </w:rPr>
        <w:t>ученическая</w:t>
      </w:r>
      <w:r>
        <w:rPr>
          <w:spacing w:val="-8"/>
          <w:sz w:val="17"/>
        </w:rPr>
        <w:t xml:space="preserve"> </w:t>
      </w:r>
      <w:r>
        <w:rPr>
          <w:sz w:val="17"/>
        </w:rPr>
        <w:t>(физика,</w:t>
      </w:r>
      <w:r>
        <w:rPr>
          <w:spacing w:val="-2"/>
          <w:sz w:val="17"/>
        </w:rPr>
        <w:t xml:space="preserve"> </w:t>
      </w:r>
      <w:r>
        <w:rPr>
          <w:sz w:val="17"/>
        </w:rPr>
        <w:t>химия,</w:t>
      </w:r>
      <w:r>
        <w:rPr>
          <w:spacing w:val="-2"/>
          <w:sz w:val="17"/>
        </w:rPr>
        <w:t xml:space="preserve"> </w:t>
      </w:r>
      <w:r>
        <w:rPr>
          <w:sz w:val="17"/>
        </w:rPr>
        <w:t>биология).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rPr>
          <w:sz w:val="17"/>
        </w:rPr>
      </w:pPr>
      <w:r>
        <w:rPr>
          <w:sz w:val="17"/>
        </w:rPr>
        <w:t>Комплект</w:t>
      </w:r>
      <w:r>
        <w:rPr>
          <w:spacing w:val="-5"/>
          <w:sz w:val="17"/>
        </w:rPr>
        <w:t xml:space="preserve"> </w:t>
      </w:r>
      <w:r>
        <w:rPr>
          <w:sz w:val="17"/>
        </w:rPr>
        <w:t>посуды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оборудования</w:t>
      </w:r>
      <w:r>
        <w:rPr>
          <w:spacing w:val="-8"/>
          <w:sz w:val="17"/>
        </w:rPr>
        <w:t xml:space="preserve"> </w:t>
      </w:r>
      <w:r>
        <w:rPr>
          <w:sz w:val="17"/>
        </w:rPr>
        <w:t>для</w:t>
      </w:r>
      <w:r>
        <w:rPr>
          <w:spacing w:val="-7"/>
          <w:sz w:val="17"/>
        </w:rPr>
        <w:t xml:space="preserve"> </w:t>
      </w:r>
      <w:r>
        <w:rPr>
          <w:sz w:val="17"/>
        </w:rPr>
        <w:t>ученических</w:t>
      </w:r>
      <w:r>
        <w:rPr>
          <w:spacing w:val="-2"/>
          <w:sz w:val="17"/>
        </w:rPr>
        <w:t xml:space="preserve"> </w:t>
      </w:r>
      <w:r>
        <w:rPr>
          <w:sz w:val="17"/>
        </w:rPr>
        <w:t>опытов</w:t>
      </w:r>
      <w:r>
        <w:rPr>
          <w:spacing w:val="-1"/>
          <w:sz w:val="17"/>
        </w:rPr>
        <w:t xml:space="preserve"> </w:t>
      </w:r>
      <w:r>
        <w:rPr>
          <w:sz w:val="17"/>
        </w:rPr>
        <w:t>(физика,</w:t>
      </w:r>
      <w:r>
        <w:rPr>
          <w:spacing w:val="-7"/>
          <w:sz w:val="17"/>
        </w:rPr>
        <w:t xml:space="preserve"> </w:t>
      </w:r>
      <w:r>
        <w:rPr>
          <w:sz w:val="17"/>
        </w:rPr>
        <w:t>химия,</w:t>
      </w:r>
      <w:r>
        <w:rPr>
          <w:spacing w:val="-2"/>
          <w:sz w:val="17"/>
        </w:rPr>
        <w:t xml:space="preserve"> </w:t>
      </w:r>
      <w:r>
        <w:rPr>
          <w:sz w:val="17"/>
        </w:rPr>
        <w:t>биология).</w:t>
      </w:r>
    </w:p>
    <w:p w:rsidR="00F01DC4" w:rsidRDefault="00661683">
      <w:pPr>
        <w:pStyle w:val="a4"/>
        <w:numPr>
          <w:ilvl w:val="0"/>
          <w:numId w:val="3"/>
        </w:numPr>
        <w:tabs>
          <w:tab w:val="left" w:pos="841"/>
        </w:tabs>
        <w:spacing w:line="194" w:lineRule="exact"/>
        <w:ind w:hanging="361"/>
        <w:rPr>
          <w:sz w:val="17"/>
        </w:rPr>
      </w:pPr>
      <w:r>
        <w:rPr>
          <w:sz w:val="17"/>
        </w:rPr>
        <w:t>Биология: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line="219" w:lineRule="exact"/>
        <w:rPr>
          <w:sz w:val="17"/>
        </w:rPr>
      </w:pPr>
      <w:r>
        <w:pict>
          <v:shape id="_x0000_s1028" style="position:absolute;left:0;text-align:left;margin-left:101.55pt;margin-top:10.25pt;width:452.85pt;height:31pt;z-index:-15772160;mso-position-horizontal-relative:page" coordorigin="2031,205" coordsize="9057,620" path="m11088,205r-8337,l2751,411r,206l2031,617r,207l11088,824r,-207l11088,411r,-206xe" stroked="f">
            <v:path arrowok="t"/>
            <w10:wrap anchorx="page"/>
          </v:shape>
        </w:pict>
      </w:r>
      <w:r>
        <w:rPr>
          <w:sz w:val="17"/>
        </w:rPr>
        <w:t>Комплект</w:t>
      </w:r>
      <w:r>
        <w:rPr>
          <w:spacing w:val="-11"/>
          <w:sz w:val="17"/>
        </w:rPr>
        <w:t xml:space="preserve"> </w:t>
      </w:r>
      <w:r>
        <w:rPr>
          <w:sz w:val="17"/>
        </w:rPr>
        <w:t>влажных</w:t>
      </w:r>
      <w:r>
        <w:rPr>
          <w:spacing w:val="-4"/>
          <w:sz w:val="17"/>
        </w:rPr>
        <w:t xml:space="preserve"> </w:t>
      </w:r>
      <w:r>
        <w:rPr>
          <w:sz w:val="17"/>
        </w:rPr>
        <w:t>препаратов</w:t>
      </w:r>
      <w:r>
        <w:rPr>
          <w:spacing w:val="-8"/>
          <w:sz w:val="17"/>
        </w:rPr>
        <w:t xml:space="preserve"> </w:t>
      </w:r>
      <w:r>
        <w:rPr>
          <w:sz w:val="17"/>
        </w:rPr>
        <w:t>демонстрационный.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rPr>
          <w:sz w:val="17"/>
        </w:rPr>
      </w:pPr>
      <w:r>
        <w:rPr>
          <w:sz w:val="17"/>
        </w:rPr>
        <w:t>Комплект</w:t>
      </w:r>
      <w:r>
        <w:rPr>
          <w:spacing w:val="-8"/>
          <w:sz w:val="17"/>
        </w:rPr>
        <w:t xml:space="preserve"> </w:t>
      </w:r>
      <w:r>
        <w:rPr>
          <w:sz w:val="17"/>
        </w:rPr>
        <w:t>гербариев</w:t>
      </w:r>
      <w:r>
        <w:rPr>
          <w:spacing w:val="-10"/>
          <w:sz w:val="17"/>
        </w:rPr>
        <w:t xml:space="preserve"> </w:t>
      </w:r>
      <w:r>
        <w:rPr>
          <w:sz w:val="17"/>
        </w:rPr>
        <w:t>демонстрационный.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rPr>
          <w:sz w:val="17"/>
        </w:rPr>
      </w:pPr>
      <w:r>
        <w:rPr>
          <w:sz w:val="17"/>
        </w:rPr>
        <w:t>Комплект</w:t>
      </w:r>
      <w:r>
        <w:rPr>
          <w:spacing w:val="-8"/>
          <w:sz w:val="17"/>
        </w:rPr>
        <w:t xml:space="preserve"> </w:t>
      </w:r>
      <w:r>
        <w:rPr>
          <w:sz w:val="17"/>
        </w:rPr>
        <w:t>коллекций</w:t>
      </w:r>
      <w:r>
        <w:rPr>
          <w:spacing w:val="-8"/>
          <w:sz w:val="17"/>
        </w:rPr>
        <w:t xml:space="preserve"> </w:t>
      </w:r>
      <w:r>
        <w:rPr>
          <w:sz w:val="17"/>
        </w:rPr>
        <w:t>демонстрационный</w:t>
      </w:r>
      <w:r>
        <w:rPr>
          <w:spacing w:val="-9"/>
          <w:sz w:val="17"/>
        </w:rPr>
        <w:t xml:space="preserve"> </w:t>
      </w:r>
      <w:r>
        <w:rPr>
          <w:sz w:val="17"/>
        </w:rPr>
        <w:t>(по</w:t>
      </w:r>
      <w:r>
        <w:rPr>
          <w:spacing w:val="-2"/>
          <w:sz w:val="17"/>
        </w:rPr>
        <w:t xml:space="preserve"> </w:t>
      </w:r>
      <w:r>
        <w:rPr>
          <w:sz w:val="17"/>
        </w:rPr>
        <w:t>разным</w:t>
      </w:r>
      <w:r>
        <w:rPr>
          <w:spacing w:val="-4"/>
          <w:sz w:val="17"/>
        </w:rPr>
        <w:t xml:space="preserve"> </w:t>
      </w:r>
      <w:r>
        <w:rPr>
          <w:sz w:val="17"/>
        </w:rPr>
        <w:t>темам</w:t>
      </w:r>
      <w:r>
        <w:rPr>
          <w:spacing w:val="-8"/>
          <w:sz w:val="17"/>
        </w:rPr>
        <w:t xml:space="preserve"> </w:t>
      </w:r>
      <w:r>
        <w:rPr>
          <w:sz w:val="17"/>
        </w:rPr>
        <w:t>курса</w:t>
      </w:r>
      <w:r>
        <w:rPr>
          <w:spacing w:val="-1"/>
          <w:sz w:val="17"/>
        </w:rPr>
        <w:t xml:space="preserve"> </w:t>
      </w:r>
      <w:r>
        <w:rPr>
          <w:sz w:val="17"/>
        </w:rPr>
        <w:t>биологии).</w:t>
      </w:r>
    </w:p>
    <w:p w:rsidR="00F01DC4" w:rsidRDefault="00661683">
      <w:pPr>
        <w:pStyle w:val="a4"/>
        <w:numPr>
          <w:ilvl w:val="0"/>
          <w:numId w:val="3"/>
        </w:numPr>
        <w:tabs>
          <w:tab w:val="left" w:pos="841"/>
        </w:tabs>
        <w:spacing w:line="194" w:lineRule="exact"/>
        <w:ind w:hanging="361"/>
        <w:rPr>
          <w:sz w:val="17"/>
        </w:rPr>
      </w:pPr>
      <w:r>
        <w:rPr>
          <w:sz w:val="17"/>
        </w:rPr>
        <w:t>Химия: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line="219" w:lineRule="exact"/>
        <w:rPr>
          <w:sz w:val="17"/>
        </w:rPr>
      </w:pPr>
      <w:r>
        <w:pict>
          <v:shape id="_x0000_s1027" style="position:absolute;left:0;text-align:left;margin-left:137.55pt;margin-top:10.2pt;width:416.85pt;height:31pt;z-index:-15771648;mso-position-horizontal-relative:page" coordorigin="2751,204" coordsize="8337,620" o:spt="100" adj="0,,0" path="m11088,617r-8337,l2751,824r8337,l11088,617xm11088,204r-8337,l2751,411r,206l11088,617r,-206l11088,204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7"/>
        </w:rPr>
        <w:t>Демонстрационное</w:t>
      </w:r>
      <w:r>
        <w:rPr>
          <w:spacing w:val="-11"/>
          <w:sz w:val="17"/>
        </w:rPr>
        <w:t xml:space="preserve"> </w:t>
      </w:r>
      <w:r>
        <w:rPr>
          <w:sz w:val="17"/>
        </w:rPr>
        <w:t>оборудование.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rPr>
          <w:sz w:val="17"/>
        </w:rPr>
      </w:pPr>
      <w:r>
        <w:rPr>
          <w:sz w:val="17"/>
        </w:rPr>
        <w:t>Комплект</w:t>
      </w:r>
      <w:r>
        <w:rPr>
          <w:spacing w:val="-10"/>
          <w:sz w:val="17"/>
        </w:rPr>
        <w:t xml:space="preserve"> </w:t>
      </w:r>
      <w:r>
        <w:rPr>
          <w:sz w:val="17"/>
        </w:rPr>
        <w:t>химических</w:t>
      </w:r>
      <w:r>
        <w:rPr>
          <w:spacing w:val="-4"/>
          <w:sz w:val="17"/>
        </w:rPr>
        <w:t xml:space="preserve"> </w:t>
      </w:r>
      <w:r>
        <w:rPr>
          <w:sz w:val="17"/>
        </w:rPr>
        <w:t>реактивов.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before="6" w:line="213" w:lineRule="auto"/>
        <w:ind w:right="500"/>
        <w:rPr>
          <w:sz w:val="17"/>
        </w:rPr>
      </w:pPr>
      <w:r>
        <w:rPr>
          <w:sz w:val="17"/>
        </w:rPr>
        <w:t>Комплект</w:t>
      </w:r>
      <w:r>
        <w:rPr>
          <w:spacing w:val="-8"/>
          <w:sz w:val="17"/>
        </w:rPr>
        <w:t xml:space="preserve"> </w:t>
      </w:r>
      <w:r>
        <w:rPr>
          <w:sz w:val="17"/>
        </w:rPr>
        <w:t>коллекций</w:t>
      </w:r>
      <w:r>
        <w:rPr>
          <w:spacing w:val="-8"/>
          <w:sz w:val="17"/>
        </w:rPr>
        <w:t xml:space="preserve"> </w:t>
      </w:r>
      <w:r>
        <w:rPr>
          <w:sz w:val="17"/>
        </w:rPr>
        <w:t>(«Волокна»,</w:t>
      </w:r>
      <w:r>
        <w:rPr>
          <w:spacing w:val="-3"/>
          <w:sz w:val="17"/>
        </w:rPr>
        <w:t xml:space="preserve"> </w:t>
      </w:r>
      <w:r>
        <w:rPr>
          <w:sz w:val="17"/>
        </w:rPr>
        <w:t>«Металлы</w:t>
      </w:r>
      <w:r>
        <w:rPr>
          <w:spacing w:val="-1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сплавы»,</w:t>
      </w:r>
      <w:r>
        <w:rPr>
          <w:spacing w:val="-6"/>
          <w:sz w:val="17"/>
        </w:rPr>
        <w:t xml:space="preserve"> </w:t>
      </w:r>
      <w:r>
        <w:rPr>
          <w:sz w:val="17"/>
        </w:rPr>
        <w:t>«Пластмассы»,</w:t>
      </w:r>
      <w:r>
        <w:rPr>
          <w:spacing w:val="-1"/>
          <w:sz w:val="17"/>
        </w:rPr>
        <w:t xml:space="preserve"> </w:t>
      </w:r>
      <w:r>
        <w:rPr>
          <w:sz w:val="17"/>
        </w:rPr>
        <w:t>наборы</w:t>
      </w:r>
      <w:r>
        <w:rPr>
          <w:spacing w:val="-5"/>
          <w:sz w:val="17"/>
        </w:rPr>
        <w:t xml:space="preserve"> </w:t>
      </w:r>
      <w:r>
        <w:rPr>
          <w:sz w:val="17"/>
        </w:rPr>
        <w:t>для</w:t>
      </w:r>
      <w:r>
        <w:rPr>
          <w:spacing w:val="-57"/>
          <w:sz w:val="17"/>
        </w:rPr>
        <w:t xml:space="preserve"> </w:t>
      </w:r>
      <w:r>
        <w:rPr>
          <w:sz w:val="17"/>
        </w:rPr>
        <w:t>моделирования</w:t>
      </w:r>
      <w:r>
        <w:rPr>
          <w:spacing w:val="1"/>
          <w:sz w:val="17"/>
        </w:rPr>
        <w:t xml:space="preserve"> </w:t>
      </w:r>
      <w:r>
        <w:rPr>
          <w:sz w:val="17"/>
        </w:rPr>
        <w:t>строения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органических</w:t>
      </w:r>
      <w:r>
        <w:rPr>
          <w:spacing w:val="-2"/>
          <w:sz w:val="17"/>
        </w:rPr>
        <w:t xml:space="preserve"> </w:t>
      </w:r>
      <w:r>
        <w:rPr>
          <w:sz w:val="17"/>
        </w:rPr>
        <w:t>веществ</w:t>
      </w:r>
      <w:r>
        <w:rPr>
          <w:spacing w:val="3"/>
          <w:sz w:val="17"/>
        </w:rPr>
        <w:t xml:space="preserve"> </w:t>
      </w:r>
      <w:r>
        <w:rPr>
          <w:sz w:val="17"/>
        </w:rPr>
        <w:t>и</w:t>
      </w:r>
      <w:r>
        <w:rPr>
          <w:spacing w:val="-1"/>
          <w:sz w:val="17"/>
        </w:rPr>
        <w:t xml:space="preserve"> </w:t>
      </w:r>
      <w:r>
        <w:rPr>
          <w:sz w:val="17"/>
        </w:rPr>
        <w:t>др.)</w:t>
      </w:r>
    </w:p>
    <w:p w:rsidR="00F01DC4" w:rsidRDefault="00661683">
      <w:pPr>
        <w:pStyle w:val="a4"/>
        <w:numPr>
          <w:ilvl w:val="0"/>
          <w:numId w:val="3"/>
        </w:numPr>
        <w:tabs>
          <w:tab w:val="left" w:pos="841"/>
        </w:tabs>
        <w:spacing w:before="5" w:line="207" w:lineRule="exact"/>
        <w:ind w:hanging="361"/>
        <w:rPr>
          <w:sz w:val="17"/>
        </w:rPr>
      </w:pPr>
      <w:r>
        <w:rPr>
          <w:sz w:val="17"/>
        </w:rPr>
        <w:t>Физика: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line="219" w:lineRule="exact"/>
        <w:rPr>
          <w:sz w:val="17"/>
        </w:rPr>
      </w:pPr>
      <w:r>
        <w:pict>
          <v:shape id="_x0000_s1026" style="position:absolute;left:0;text-align:left;margin-left:137.55pt;margin-top:10.2pt;width:416.85pt;height:20.9pt;z-index:-15771136;mso-position-horizontal-relative:page" coordorigin="2751,204" coordsize="8337,418" path="m11088,204r-8337,l2751,411r,211l11088,622r,-211l11088,204xe" stroked="f">
            <v:path arrowok="t"/>
            <w10:wrap anchorx="page"/>
          </v:shape>
        </w:pict>
      </w:r>
      <w:r>
        <w:rPr>
          <w:sz w:val="17"/>
        </w:rPr>
        <w:t>Оборудование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для</w:t>
      </w:r>
      <w:r>
        <w:rPr>
          <w:spacing w:val="-10"/>
          <w:sz w:val="17"/>
        </w:rPr>
        <w:t xml:space="preserve"> </w:t>
      </w:r>
      <w:r>
        <w:rPr>
          <w:sz w:val="17"/>
        </w:rPr>
        <w:t>демонстрационных</w:t>
      </w:r>
      <w:r>
        <w:rPr>
          <w:spacing w:val="-6"/>
          <w:sz w:val="17"/>
        </w:rPr>
        <w:t xml:space="preserve"> </w:t>
      </w:r>
      <w:r>
        <w:rPr>
          <w:sz w:val="17"/>
        </w:rPr>
        <w:t>опытов.</w:t>
      </w:r>
    </w:p>
    <w:p w:rsidR="00F01DC4" w:rsidRDefault="00661683">
      <w:pPr>
        <w:pStyle w:val="a4"/>
        <w:numPr>
          <w:ilvl w:val="1"/>
          <w:numId w:val="3"/>
        </w:numPr>
        <w:tabs>
          <w:tab w:val="left" w:pos="1561"/>
        </w:tabs>
        <w:spacing w:before="6" w:line="213" w:lineRule="auto"/>
        <w:ind w:right="127"/>
        <w:rPr>
          <w:sz w:val="17"/>
        </w:rPr>
      </w:pPr>
      <w:r>
        <w:rPr>
          <w:sz w:val="17"/>
        </w:rPr>
        <w:t>Оборудование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-7"/>
          <w:sz w:val="17"/>
        </w:rPr>
        <w:t xml:space="preserve"> </w:t>
      </w:r>
      <w:r>
        <w:rPr>
          <w:sz w:val="17"/>
        </w:rPr>
        <w:t>лабораторных</w:t>
      </w:r>
      <w:r>
        <w:rPr>
          <w:spacing w:val="-1"/>
          <w:sz w:val="17"/>
        </w:rPr>
        <w:t xml:space="preserve"> </w:t>
      </w:r>
      <w:r>
        <w:rPr>
          <w:sz w:val="17"/>
        </w:rPr>
        <w:t>работ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ученических</w:t>
      </w:r>
      <w:r>
        <w:rPr>
          <w:spacing w:val="-1"/>
          <w:sz w:val="17"/>
        </w:rPr>
        <w:t xml:space="preserve"> </w:t>
      </w:r>
      <w:r>
        <w:rPr>
          <w:sz w:val="17"/>
        </w:rPr>
        <w:t>опытов</w:t>
      </w:r>
      <w:r>
        <w:rPr>
          <w:spacing w:val="-6"/>
          <w:sz w:val="17"/>
        </w:rPr>
        <w:t xml:space="preserve"> </w:t>
      </w:r>
      <w:r>
        <w:rPr>
          <w:sz w:val="17"/>
        </w:rPr>
        <w:t>(на</w:t>
      </w:r>
      <w:r>
        <w:rPr>
          <w:spacing w:val="-3"/>
          <w:sz w:val="17"/>
        </w:rPr>
        <w:t xml:space="preserve"> </w:t>
      </w:r>
      <w:r>
        <w:rPr>
          <w:sz w:val="17"/>
        </w:rPr>
        <w:t>базе</w:t>
      </w:r>
      <w:r>
        <w:rPr>
          <w:spacing w:val="-1"/>
          <w:sz w:val="17"/>
        </w:rPr>
        <w:t xml:space="preserve"> </w:t>
      </w:r>
      <w:r>
        <w:rPr>
          <w:sz w:val="17"/>
        </w:rPr>
        <w:t>комплектов</w:t>
      </w:r>
      <w:r>
        <w:rPr>
          <w:spacing w:val="-6"/>
          <w:sz w:val="17"/>
        </w:rPr>
        <w:t xml:space="preserve"> </w:t>
      </w:r>
      <w:r>
        <w:rPr>
          <w:sz w:val="17"/>
        </w:rPr>
        <w:t>для</w:t>
      </w:r>
      <w:r>
        <w:rPr>
          <w:spacing w:val="-57"/>
          <w:sz w:val="17"/>
        </w:rPr>
        <w:t xml:space="preserve"> </w:t>
      </w:r>
      <w:r>
        <w:rPr>
          <w:sz w:val="17"/>
        </w:rPr>
        <w:t>ОГЭ).</w:t>
      </w:r>
    </w:p>
    <w:p w:rsidR="00F01DC4" w:rsidRDefault="00F01DC4">
      <w:pPr>
        <w:pStyle w:val="a3"/>
        <w:spacing w:before="9"/>
        <w:ind w:left="0"/>
        <w:rPr>
          <w:sz w:val="23"/>
        </w:rPr>
      </w:pPr>
    </w:p>
    <w:p w:rsidR="00F01DC4" w:rsidRDefault="00661683">
      <w:pPr>
        <w:pStyle w:val="1"/>
      </w:pPr>
      <w:bookmarkStart w:id="1" w:name="Технологическая_направленность"/>
      <w:bookmarkEnd w:id="1"/>
      <w:r>
        <w:t>Технологическая</w:t>
      </w:r>
      <w:r>
        <w:rPr>
          <w:spacing w:val="-16"/>
        </w:rPr>
        <w:t xml:space="preserve"> </w:t>
      </w:r>
      <w:r>
        <w:t>направленность</w:t>
      </w:r>
    </w:p>
    <w:p w:rsidR="00F01DC4" w:rsidRDefault="00661683">
      <w:pPr>
        <w:pStyle w:val="a4"/>
        <w:numPr>
          <w:ilvl w:val="0"/>
          <w:numId w:val="2"/>
        </w:numPr>
        <w:tabs>
          <w:tab w:val="left" w:pos="841"/>
        </w:tabs>
        <w:spacing w:before="277" w:line="240" w:lineRule="auto"/>
        <w:ind w:right="842"/>
        <w:rPr>
          <w:sz w:val="17"/>
        </w:rPr>
      </w:pPr>
      <w:r>
        <w:rPr>
          <w:sz w:val="17"/>
        </w:rPr>
        <w:t>Образовательный</w:t>
      </w:r>
      <w:r>
        <w:rPr>
          <w:spacing w:val="-10"/>
          <w:sz w:val="17"/>
        </w:rPr>
        <w:t xml:space="preserve"> </w:t>
      </w:r>
      <w:r>
        <w:rPr>
          <w:sz w:val="17"/>
        </w:rPr>
        <w:t>конструктор</w:t>
      </w:r>
      <w:r>
        <w:rPr>
          <w:spacing w:val="-7"/>
          <w:sz w:val="17"/>
        </w:rPr>
        <w:t xml:space="preserve"> </w:t>
      </w:r>
      <w:r>
        <w:rPr>
          <w:sz w:val="17"/>
        </w:rPr>
        <w:t>для</w:t>
      </w:r>
      <w:r>
        <w:rPr>
          <w:spacing w:val="-4"/>
          <w:sz w:val="17"/>
        </w:rPr>
        <w:t xml:space="preserve"> </w:t>
      </w:r>
      <w:r>
        <w:rPr>
          <w:sz w:val="17"/>
        </w:rPr>
        <w:t>практики</w:t>
      </w:r>
      <w:r>
        <w:rPr>
          <w:spacing w:val="-5"/>
          <w:sz w:val="17"/>
        </w:rPr>
        <w:t xml:space="preserve"> </w:t>
      </w:r>
      <w:r>
        <w:rPr>
          <w:sz w:val="17"/>
        </w:rPr>
        <w:t>блочного</w:t>
      </w:r>
      <w:r>
        <w:rPr>
          <w:spacing w:val="-4"/>
          <w:sz w:val="17"/>
        </w:rPr>
        <w:t xml:space="preserve"> </w:t>
      </w:r>
      <w:r>
        <w:rPr>
          <w:sz w:val="17"/>
        </w:rPr>
        <w:t>программирования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6"/>
          <w:sz w:val="17"/>
        </w:rPr>
        <w:t xml:space="preserve"> </w:t>
      </w:r>
      <w:r>
        <w:rPr>
          <w:sz w:val="17"/>
        </w:rPr>
        <w:t>комплектом</w:t>
      </w:r>
      <w:r>
        <w:rPr>
          <w:spacing w:val="-57"/>
          <w:sz w:val="17"/>
        </w:rPr>
        <w:t xml:space="preserve"> </w:t>
      </w:r>
      <w:r>
        <w:rPr>
          <w:sz w:val="17"/>
        </w:rPr>
        <w:t>датчиков.</w:t>
      </w:r>
    </w:p>
    <w:p w:rsidR="00F01DC4" w:rsidRDefault="00661683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17"/>
        </w:rPr>
      </w:pPr>
      <w:r>
        <w:rPr>
          <w:sz w:val="17"/>
        </w:rPr>
        <w:t>Образовательный</w:t>
      </w:r>
      <w:r>
        <w:rPr>
          <w:spacing w:val="-7"/>
          <w:sz w:val="17"/>
        </w:rPr>
        <w:t xml:space="preserve"> </w:t>
      </w:r>
      <w:r>
        <w:rPr>
          <w:sz w:val="17"/>
        </w:rPr>
        <w:t>набор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6"/>
          <w:sz w:val="17"/>
        </w:rPr>
        <w:t xml:space="preserve"> </w:t>
      </w:r>
      <w:r>
        <w:rPr>
          <w:sz w:val="17"/>
        </w:rPr>
        <w:t>механике,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мехатронике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робототехнике.</w:t>
      </w:r>
    </w:p>
    <w:p w:rsidR="00F01DC4" w:rsidRDefault="00F01DC4">
      <w:pPr>
        <w:pStyle w:val="a3"/>
        <w:spacing w:before="5"/>
        <w:ind w:left="0"/>
        <w:rPr>
          <w:sz w:val="23"/>
        </w:rPr>
      </w:pPr>
    </w:p>
    <w:p w:rsidR="00F01DC4" w:rsidRDefault="00661683">
      <w:pPr>
        <w:pStyle w:val="1"/>
      </w:pPr>
      <w:bookmarkStart w:id="2" w:name="Компьютерное_оборудование"/>
      <w:bookmarkEnd w:id="2"/>
      <w:r>
        <w:t>Компьютерное</w:t>
      </w:r>
      <w:r>
        <w:rPr>
          <w:spacing w:val="-16"/>
        </w:rPr>
        <w:t xml:space="preserve"> </w:t>
      </w:r>
      <w:r>
        <w:t>оборудование</w:t>
      </w:r>
    </w:p>
    <w:p w:rsidR="00F01DC4" w:rsidRDefault="00661683">
      <w:pPr>
        <w:pStyle w:val="a4"/>
        <w:numPr>
          <w:ilvl w:val="0"/>
          <w:numId w:val="1"/>
        </w:numPr>
        <w:tabs>
          <w:tab w:val="left" w:pos="841"/>
        </w:tabs>
        <w:spacing w:before="277" w:line="207" w:lineRule="exact"/>
        <w:ind w:hanging="361"/>
        <w:rPr>
          <w:sz w:val="17"/>
        </w:rPr>
      </w:pPr>
      <w:r>
        <w:rPr>
          <w:sz w:val="17"/>
        </w:rPr>
        <w:t>Ноутбуки</w:t>
      </w:r>
      <w:r>
        <w:rPr>
          <w:spacing w:val="-6"/>
          <w:sz w:val="17"/>
        </w:rPr>
        <w:t xml:space="preserve"> </w:t>
      </w:r>
      <w:r>
        <w:rPr>
          <w:sz w:val="17"/>
        </w:rPr>
        <w:t>(3</w:t>
      </w:r>
      <w:r>
        <w:rPr>
          <w:spacing w:val="-5"/>
          <w:sz w:val="17"/>
        </w:rPr>
        <w:t xml:space="preserve"> </w:t>
      </w:r>
      <w:r>
        <w:rPr>
          <w:sz w:val="17"/>
        </w:rPr>
        <w:t>шт.).</w:t>
      </w:r>
    </w:p>
    <w:p w:rsidR="00F01DC4" w:rsidRDefault="00661683">
      <w:pPr>
        <w:pStyle w:val="a4"/>
        <w:numPr>
          <w:ilvl w:val="0"/>
          <w:numId w:val="1"/>
        </w:numPr>
        <w:tabs>
          <w:tab w:val="left" w:pos="841"/>
        </w:tabs>
        <w:spacing w:line="240" w:lineRule="auto"/>
        <w:ind w:hanging="361"/>
        <w:rPr>
          <w:sz w:val="17"/>
        </w:rPr>
      </w:pPr>
      <w:r>
        <w:rPr>
          <w:sz w:val="17"/>
        </w:rPr>
        <w:t>МФУ</w:t>
      </w:r>
      <w:r>
        <w:rPr>
          <w:spacing w:val="-4"/>
          <w:sz w:val="17"/>
        </w:rPr>
        <w:t xml:space="preserve"> </w:t>
      </w:r>
      <w:r>
        <w:rPr>
          <w:sz w:val="17"/>
        </w:rPr>
        <w:t>(принтер,</w:t>
      </w:r>
      <w:r>
        <w:rPr>
          <w:spacing w:val="-6"/>
          <w:sz w:val="17"/>
        </w:rPr>
        <w:t xml:space="preserve"> </w:t>
      </w:r>
      <w:r>
        <w:rPr>
          <w:sz w:val="17"/>
        </w:rPr>
        <w:t>сканер,</w:t>
      </w:r>
      <w:r>
        <w:rPr>
          <w:spacing w:val="-6"/>
          <w:sz w:val="17"/>
        </w:rPr>
        <w:t xml:space="preserve"> </w:t>
      </w:r>
      <w:r>
        <w:rPr>
          <w:sz w:val="17"/>
        </w:rPr>
        <w:t>копир)</w:t>
      </w:r>
      <w:r>
        <w:rPr>
          <w:spacing w:val="-1"/>
          <w:sz w:val="17"/>
        </w:rPr>
        <w:t xml:space="preserve"> </w:t>
      </w:r>
      <w:r>
        <w:rPr>
          <w:sz w:val="17"/>
        </w:rPr>
        <w:t>(1</w:t>
      </w:r>
      <w:r>
        <w:rPr>
          <w:spacing w:val="-3"/>
          <w:sz w:val="17"/>
        </w:rPr>
        <w:t xml:space="preserve"> </w:t>
      </w:r>
      <w:r>
        <w:rPr>
          <w:sz w:val="17"/>
        </w:rPr>
        <w:t>шт.)</w:t>
      </w:r>
    </w:p>
    <w:p w:rsidR="00F01DC4" w:rsidRDefault="00F01DC4">
      <w:pPr>
        <w:pStyle w:val="a3"/>
        <w:spacing w:before="3"/>
        <w:ind w:left="0"/>
        <w:rPr>
          <w:sz w:val="23"/>
        </w:rPr>
      </w:pPr>
    </w:p>
    <w:p w:rsidR="00F01DC4" w:rsidRDefault="00661683">
      <w:pPr>
        <w:pStyle w:val="a3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01DC4" w:rsidRDefault="00F01DC4">
      <w:pPr>
        <w:pStyle w:val="a3"/>
        <w:spacing w:before="11"/>
        <w:ind w:left="0"/>
        <w:rPr>
          <w:sz w:val="22"/>
        </w:rPr>
      </w:pPr>
    </w:p>
    <w:p w:rsidR="00F01DC4" w:rsidRDefault="00661683">
      <w:pPr>
        <w:pStyle w:val="a3"/>
        <w:ind w:right="154"/>
      </w:pPr>
      <w:r>
        <w:t>Направления</w:t>
      </w:r>
      <w:r>
        <w:rPr>
          <w:spacing w:val="-5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рекомендациями,</w:t>
      </w:r>
      <w:r>
        <w:rPr>
          <w:spacing w:val="-3"/>
        </w:rPr>
        <w:t xml:space="preserve"> </w:t>
      </w:r>
      <w:r>
        <w:t>устанавливаемыми</w:t>
      </w:r>
      <w:r>
        <w:rPr>
          <w:spacing w:val="-1"/>
        </w:rPr>
        <w:t xml:space="preserve"> </w:t>
      </w:r>
      <w:r>
        <w:t>и</w:t>
      </w:r>
    </w:p>
    <w:p w:rsidR="00F01DC4" w:rsidRDefault="00661683">
      <w:pPr>
        <w:pStyle w:val="a3"/>
      </w:pPr>
      <w:r>
        <w:t>актуализируемыми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опе</w:t>
      </w:r>
      <w:r>
        <w:t>ратором.</w:t>
      </w:r>
    </w:p>
    <w:p w:rsidR="00F01DC4" w:rsidRDefault="00F01DC4">
      <w:pPr>
        <w:pStyle w:val="a3"/>
        <w:spacing w:before="3"/>
        <w:ind w:left="0"/>
        <w:rPr>
          <w:sz w:val="23"/>
        </w:rPr>
      </w:pPr>
    </w:p>
    <w:p w:rsidR="00F01DC4" w:rsidRDefault="00661683">
      <w:pPr>
        <w:pStyle w:val="a3"/>
        <w:ind w:right="318"/>
      </w:pPr>
      <w:r>
        <w:t>На базе центров «Точка роста» обеспечивается реализация образовательных программ 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направленностей,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</w:p>
    <w:p w:rsidR="00F01DC4" w:rsidRDefault="00661683" w:rsidP="00661683">
      <w:pPr>
        <w:pStyle w:val="a3"/>
        <w:spacing w:line="206" w:lineRule="exact"/>
      </w:pP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  <w:r>
        <w:rPr>
          <w:spacing w:val="-2"/>
        </w:rPr>
        <w:t xml:space="preserve"> </w:t>
      </w:r>
      <w:r>
        <w:t xml:space="preserve">В </w:t>
      </w:r>
    </w:p>
    <w:p w:rsidR="00661683" w:rsidRDefault="00661683" w:rsidP="00661683">
      <w:pPr>
        <w:pStyle w:val="a3"/>
        <w:spacing w:line="206" w:lineRule="exact"/>
        <w:sectPr w:rsidR="00661683">
          <w:type w:val="continuous"/>
          <w:pgSz w:w="11910" w:h="16840"/>
          <w:pgMar w:top="1040" w:right="800" w:bottom="280" w:left="1580" w:header="720" w:footer="720" w:gutter="0"/>
          <w:cols w:space="720"/>
        </w:sectPr>
      </w:pPr>
      <w:bookmarkStart w:id="3" w:name="_GoBack"/>
      <w:bookmarkEnd w:id="3"/>
    </w:p>
    <w:p w:rsidR="00F01DC4" w:rsidRDefault="00661683" w:rsidP="00661683">
      <w:pPr>
        <w:pStyle w:val="a3"/>
        <w:spacing w:before="76"/>
        <w:ind w:left="0" w:right="98"/>
      </w:pPr>
      <w:r>
        <w:lastRenderedPageBreak/>
        <w:t>о</w:t>
      </w:r>
      <w:r>
        <w:t>бязательном порядке на базе центров «Точка роста» обеспечивается освоение 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«Физика»,</w:t>
      </w:r>
      <w:r>
        <w:rPr>
          <w:spacing w:val="-7"/>
        </w:rPr>
        <w:t xml:space="preserve"> </w:t>
      </w:r>
      <w:r>
        <w:t>«Химия»,</w:t>
      </w:r>
      <w:r>
        <w:rPr>
          <w:spacing w:val="-8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приобретаемого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расходных</w:t>
      </w:r>
      <w:r>
        <w:rPr>
          <w:spacing w:val="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</w:t>
      </w:r>
      <w:r>
        <w:t>учения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F01DC4" w:rsidRDefault="00F01DC4">
      <w:pPr>
        <w:pStyle w:val="a3"/>
        <w:spacing w:before="3"/>
        <w:ind w:left="0"/>
        <w:rPr>
          <w:sz w:val="23"/>
        </w:rPr>
      </w:pPr>
    </w:p>
    <w:sectPr w:rsidR="00F01DC4">
      <w:pgSz w:w="11910" w:h="1684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35F"/>
    <w:multiLevelType w:val="hybridMultilevel"/>
    <w:tmpl w:val="51C44182"/>
    <w:lvl w:ilvl="0" w:tplc="66147EEE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cs="Verdana" w:hint="default"/>
        <w:spacing w:val="-2"/>
        <w:w w:val="98"/>
        <w:sz w:val="17"/>
        <w:szCs w:val="17"/>
        <w:lang w:val="ru-RU" w:eastAsia="en-US" w:bidi="ar-SA"/>
      </w:rPr>
    </w:lvl>
    <w:lvl w:ilvl="1" w:tplc="E976196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2" w:tplc="9904D43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60AAED46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4" w:tplc="1A9E7C42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6C800962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64EC34D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7" w:tplc="1C9E257E">
      <w:numFmt w:val="bullet"/>
      <w:lvlText w:val="•"/>
      <w:lvlJc w:val="left"/>
      <w:pPr>
        <w:ind w:left="6869" w:hanging="361"/>
      </w:pPr>
      <w:rPr>
        <w:rFonts w:hint="default"/>
        <w:lang w:val="ru-RU" w:eastAsia="en-US" w:bidi="ar-SA"/>
      </w:rPr>
    </w:lvl>
    <w:lvl w:ilvl="8" w:tplc="C5BE7EC8"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D530F39"/>
    <w:multiLevelType w:val="hybridMultilevel"/>
    <w:tmpl w:val="50E25B5C"/>
    <w:lvl w:ilvl="0" w:tplc="34F29EF4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cs="Verdana" w:hint="default"/>
        <w:spacing w:val="-2"/>
        <w:w w:val="98"/>
        <w:sz w:val="17"/>
        <w:szCs w:val="17"/>
        <w:lang w:val="ru-RU" w:eastAsia="en-US" w:bidi="ar-SA"/>
      </w:rPr>
    </w:lvl>
    <w:lvl w:ilvl="1" w:tplc="9C84F6C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520C302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42B8E01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A0568EA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94DAF1F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3DE28002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4ED80A8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2620F58E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5AE7818"/>
    <w:multiLevelType w:val="hybridMultilevel"/>
    <w:tmpl w:val="00645E4A"/>
    <w:lvl w:ilvl="0" w:tplc="C3041F5C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cs="Verdana" w:hint="default"/>
        <w:spacing w:val="-2"/>
        <w:w w:val="98"/>
        <w:sz w:val="17"/>
        <w:szCs w:val="17"/>
        <w:lang w:val="ru-RU" w:eastAsia="en-US" w:bidi="ar-SA"/>
      </w:rPr>
    </w:lvl>
    <w:lvl w:ilvl="1" w:tplc="8DBCF03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04BE6A6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34C0155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2C8A07A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029EBC8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84FE703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2D8A7330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8B1E5EB2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1DC4"/>
    <w:rsid w:val="00661683"/>
    <w:rsid w:val="00F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6EFB74"/>
  <w15:docId w15:val="{FC377176-4509-4345-8D40-31A19F55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line="206" w:lineRule="exact"/>
      <w:ind w:left="15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СОШ№9</dc:creator>
  <cp:lastModifiedBy>Марек</cp:lastModifiedBy>
  <cp:revision>2</cp:revision>
  <dcterms:created xsi:type="dcterms:W3CDTF">2023-10-18T15:12:00Z</dcterms:created>
  <dcterms:modified xsi:type="dcterms:W3CDTF">2023-10-18T15:16:00Z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